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E0" w:rsidRPr="00BB7CE0" w:rsidRDefault="00BB7CE0" w:rsidP="00BB7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редакции извещения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размещения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28.12.2017 12:15 (MSK+00:00) </w:t>
      </w:r>
    </w:p>
    <w:p w:rsid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сведения о закупке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электронного аукциона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ЭАКР470000000704467</w:t>
      </w:r>
    </w:p>
    <w:p w:rsid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закупки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по капитальному ремонту общего имущества многоквартирных домов, расположенных на территории Тихвинского муниципального района Ленинградской области</w:t>
      </w:r>
    </w:p>
    <w:p w:rsid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организаторе закупки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организации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предприятие Ленинградской области "Фонд имущества Ленинградской области"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4703126082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1124703000487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191311, Ленинградская </w:t>
      </w:r>
      <w:proofErr w:type="spellStart"/>
      <w:proofErr w:type="gramStart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</w:t>
      </w:r>
      <w:proofErr w:type="spellEnd"/>
      <w:proofErr w:type="gramEnd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Санкт-Петербург, ул. Смольного, 3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es_anpilova@lenreg.ru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+7(812)400-24-81</w:t>
      </w:r>
    </w:p>
    <w:p w:rsid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заказчике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наименование заказчика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Некоммерческая организация "Фонд капитального ремонта многоквартирных домов Ленинградской области"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4703471025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1134700002007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188653, Ленинградская обл., Всеволожский район </w:t>
      </w:r>
      <w:proofErr w:type="spellStart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галатово</w:t>
      </w:r>
      <w:proofErr w:type="spellEnd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в/г </w:t>
      </w:r>
      <w:proofErr w:type="spellStart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Агалатово</w:t>
      </w:r>
      <w:proofErr w:type="spellEnd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, 161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reg.operator@lokaprem.ru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+7(812)320-99-15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сайт, на котором размещена документация о проведении электронного аукциона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https://www.etp-ets.ru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проведения закупки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окончания срока подачи заявок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22.01.2018 09:00 (MSK+00:00) 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окончания рассмотрения заявок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23.01.2018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электронного аукциона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26.01.2018 09:30 (MSK+00:00) </w:t>
      </w:r>
    </w:p>
    <w:p w:rsid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выполнения работ (услуг)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выполнения работ (оказания услуг)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Тихвин, ул. Коммунаров, д. 8; Г. Тихвин, ул. Московская, д. 5; Г. Тихвин, ул. Орловская, д. 2; Г. Тихвин, ул. </w:t>
      </w:r>
      <w:proofErr w:type="spellStart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Плаунская</w:t>
      </w:r>
      <w:proofErr w:type="spellEnd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5; Г. Тихвин, ул. </w:t>
      </w:r>
      <w:proofErr w:type="spellStart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Плаунская</w:t>
      </w:r>
      <w:proofErr w:type="spellEnd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7; Г. Тихвин, ул. Советская, д. 71; Г. Тихвин, ул. Труда, д. 26; Пос. </w:t>
      </w:r>
      <w:proofErr w:type="spellStart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Красава</w:t>
      </w:r>
      <w:proofErr w:type="spellEnd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Вокзальная, д. 4; Пос. </w:t>
      </w:r>
      <w:proofErr w:type="spellStart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Красава</w:t>
      </w:r>
      <w:proofErr w:type="spellEnd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Комсомольская, д. 6. </w:t>
      </w:r>
      <w:proofErr w:type="gramEnd"/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Сроки выполнения работ (оказания услуг)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выполнения работ: </w:t>
      </w:r>
      <w:proofErr w:type="gramStart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заключения</w:t>
      </w:r>
      <w:proofErr w:type="gramEnd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 Окончание выполнения работ: не позднее 17 июля 2018 года. 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 выполненных работ (оказанных услуг)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за фактически выполненные виды работ производится Заказчиком путем перечисления денежных средств на расчетный счет Подрядчика, в течение 30 (тридцати) рабочих дней с момента подписания Акта выполненных работ по форме, установленной Приложением № 6 к Договору и предоставления акт</w:t>
      </w:r>
      <w:proofErr w:type="gramStart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 приемке выполненных работ по форме КС-2 на каждый вид работ по каждому многоквартирному дому, согласованного(-ых) всеми членами Комиссии, указанной в </w:t>
      </w:r>
      <w:proofErr w:type="spellStart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. а) п. 6.2 Договора, справки о стоимости выполненных работ и затрат по форме КС-3, и получения Заказчиком выставленного Подрядчиком счета и счета-фактуры (для лиц, являющихся плательщиком НДС), согласно Сметной документации (Приложение № 1 к Договору) с учетом понижающего коэффициента. Заказчик вправе осуществлять расчеты за фактически выполненные виды работ по многоквартирном</w:t>
      </w:r>
      <w:proofErr w:type="gramStart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у(</w:t>
      </w:r>
      <w:proofErr w:type="gramEnd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-ым) дому(-</w:t>
      </w:r>
      <w:proofErr w:type="spellStart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proofErr w:type="spellEnd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) (далее - МКД) до подписания Акта выполненных работ по форме, установленной Приложением № 6 к Договору. Оплата выполненных работ производится в течение 30 (тридцати) рабочих дней с момента подписания акт</w:t>
      </w:r>
      <w:proofErr w:type="gramStart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 приемке выполненных работ по форме КС-2 на каждый вид работ по каждому многоквартирному дому, согласованного(-ых) всеми членами Комиссии, указанной в </w:t>
      </w:r>
      <w:proofErr w:type="spellStart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а) п. 6.2 Договора и предоставлением документов, установленных в п. 2.4 Договора. </w:t>
      </w:r>
    </w:p>
    <w:p w:rsid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Начальная цена и размер обеспечения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договора, руб.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15 221 995.46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 снижения начальной (максимальной) цены договора (шаг аукциона)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0,5 процента до 5 процентов начальной (максимальной) цены договора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заявки на участие, </w:t>
      </w:r>
      <w:proofErr w:type="spellStart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761 099.77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заявки на участие, %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5.00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исполнения обязательств по договору, </w:t>
      </w:r>
      <w:proofErr w:type="spellStart"/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4 565 076.44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исполнения обязательств по договору, %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29.99</w:t>
      </w:r>
    </w:p>
    <w:p w:rsid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электронного аукциона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и (или) выполнение работ по капитальному ремонту общего имущества многоквартирных домов</w:t>
      </w:r>
    </w:p>
    <w:p w:rsid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информация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в информационно-телекоммуникационной сети «Интернет», на котором размещено Извещение о проведении электронного аукциона, http://gz.lenobl.ru. Условия договора об оказании услуг содержатся в проекте договора, являющемся неотъемлемой частью документации об электронном аукционе. Величина снижения начальной (максимальной) цены договора - от 0,5 процента до 5 процентов начальной (максимальной) цены договора. </w:t>
      </w:r>
    </w:p>
    <w:p w:rsidR="00BB7CE0" w:rsidRPr="00BB7CE0" w:rsidRDefault="00BB7CE0" w:rsidP="00BB7C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8"/>
        <w:gridCol w:w="81"/>
      </w:tblGrid>
      <w:tr w:rsidR="00BB7CE0" w:rsidRPr="00BB7CE0" w:rsidTr="00BB7CE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B7CE0" w:rsidRPr="00BB7CE0" w:rsidRDefault="00BB7CE0" w:rsidP="00BB7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7C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0" w:type="auto"/>
            <w:vAlign w:val="center"/>
          </w:tcPr>
          <w:p w:rsidR="00BB7CE0" w:rsidRPr="00BB7CE0" w:rsidRDefault="00BB7CE0" w:rsidP="00BB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B7CE0" w:rsidRPr="00BB7CE0" w:rsidTr="00BB7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7CE0" w:rsidRPr="00BB7CE0" w:rsidRDefault="00BB7CE0" w:rsidP="00BB7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Сметная документация</w:t>
            </w:r>
          </w:p>
        </w:tc>
        <w:tc>
          <w:tcPr>
            <w:tcW w:w="0" w:type="auto"/>
            <w:vAlign w:val="center"/>
          </w:tcPr>
          <w:p w:rsidR="00BB7CE0" w:rsidRPr="00BB7CE0" w:rsidRDefault="00BB7CE0" w:rsidP="00BB7C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CE0" w:rsidRPr="00BB7CE0" w:rsidTr="00BB7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7CE0" w:rsidRPr="00BB7CE0" w:rsidRDefault="00BB7CE0" w:rsidP="00BB7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задания</w:t>
            </w:r>
          </w:p>
        </w:tc>
        <w:tc>
          <w:tcPr>
            <w:tcW w:w="0" w:type="auto"/>
            <w:vAlign w:val="center"/>
          </w:tcPr>
          <w:p w:rsidR="00BB7CE0" w:rsidRPr="00BB7CE0" w:rsidRDefault="00BB7CE0" w:rsidP="00BB7C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CE0" w:rsidRPr="00BB7CE0" w:rsidTr="00BB7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7CE0" w:rsidRPr="00BB7CE0" w:rsidRDefault="00BB7CE0" w:rsidP="00BB7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 об электронном аукционе</w:t>
            </w:r>
          </w:p>
        </w:tc>
        <w:tc>
          <w:tcPr>
            <w:tcW w:w="0" w:type="auto"/>
            <w:vAlign w:val="center"/>
          </w:tcPr>
          <w:p w:rsidR="00BB7CE0" w:rsidRPr="00BB7CE0" w:rsidRDefault="00BB7CE0" w:rsidP="00BB7C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CE0" w:rsidRPr="00BB7CE0" w:rsidTr="00BB7C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7CE0" w:rsidRPr="00BB7CE0" w:rsidRDefault="00BB7CE0" w:rsidP="00BB7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Договора</w:t>
            </w:r>
          </w:p>
        </w:tc>
        <w:tc>
          <w:tcPr>
            <w:tcW w:w="0" w:type="auto"/>
            <w:vAlign w:val="center"/>
          </w:tcPr>
          <w:p w:rsidR="00BB7CE0" w:rsidRPr="00BB7CE0" w:rsidRDefault="00BB7CE0" w:rsidP="00BB7C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75" w:rsidRDefault="00726C75" w:rsidP="00BB7CE0">
      <w:pPr>
        <w:jc w:val="both"/>
      </w:pPr>
    </w:p>
    <w:sectPr w:rsidR="00726C75" w:rsidSect="00BB7CE0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C3FB9"/>
    <w:multiLevelType w:val="multilevel"/>
    <w:tmpl w:val="9CC60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54"/>
    <w:rsid w:val="0000306A"/>
    <w:rsid w:val="00015249"/>
    <w:rsid w:val="00024560"/>
    <w:rsid w:val="0003004F"/>
    <w:rsid w:val="0005091E"/>
    <w:rsid w:val="00055184"/>
    <w:rsid w:val="00061E2F"/>
    <w:rsid w:val="00097341"/>
    <w:rsid w:val="000A0A4A"/>
    <w:rsid w:val="000A6EE2"/>
    <w:rsid w:val="000D4E48"/>
    <w:rsid w:val="000E42CF"/>
    <w:rsid w:val="000F5840"/>
    <w:rsid w:val="00107E04"/>
    <w:rsid w:val="00117281"/>
    <w:rsid w:val="0013254A"/>
    <w:rsid w:val="00136B6F"/>
    <w:rsid w:val="00145551"/>
    <w:rsid w:val="001526C2"/>
    <w:rsid w:val="00152B69"/>
    <w:rsid w:val="00153340"/>
    <w:rsid w:val="00177A76"/>
    <w:rsid w:val="00183643"/>
    <w:rsid w:val="00196A92"/>
    <w:rsid w:val="001A7814"/>
    <w:rsid w:val="001B2064"/>
    <w:rsid w:val="001E3509"/>
    <w:rsid w:val="002222DD"/>
    <w:rsid w:val="002453DC"/>
    <w:rsid w:val="00245746"/>
    <w:rsid w:val="0025106A"/>
    <w:rsid w:val="002519BE"/>
    <w:rsid w:val="0025380E"/>
    <w:rsid w:val="00272E56"/>
    <w:rsid w:val="002731C9"/>
    <w:rsid w:val="00287098"/>
    <w:rsid w:val="00287C66"/>
    <w:rsid w:val="00291A0D"/>
    <w:rsid w:val="00295894"/>
    <w:rsid w:val="002E2E18"/>
    <w:rsid w:val="002E697D"/>
    <w:rsid w:val="003039F1"/>
    <w:rsid w:val="00316B1E"/>
    <w:rsid w:val="0032096F"/>
    <w:rsid w:val="003245BB"/>
    <w:rsid w:val="0032543B"/>
    <w:rsid w:val="00336F5A"/>
    <w:rsid w:val="00337DC1"/>
    <w:rsid w:val="00351C6A"/>
    <w:rsid w:val="003524A9"/>
    <w:rsid w:val="00353F75"/>
    <w:rsid w:val="00357DFB"/>
    <w:rsid w:val="00394395"/>
    <w:rsid w:val="00394729"/>
    <w:rsid w:val="003A73A6"/>
    <w:rsid w:val="003C4472"/>
    <w:rsid w:val="003C6E63"/>
    <w:rsid w:val="003E7AFF"/>
    <w:rsid w:val="00411B65"/>
    <w:rsid w:val="00447AA7"/>
    <w:rsid w:val="004527B7"/>
    <w:rsid w:val="00483A9D"/>
    <w:rsid w:val="00485B20"/>
    <w:rsid w:val="004945FA"/>
    <w:rsid w:val="004A4CD9"/>
    <w:rsid w:val="004B4F1E"/>
    <w:rsid w:val="004D0CED"/>
    <w:rsid w:val="004E2C74"/>
    <w:rsid w:val="004F140E"/>
    <w:rsid w:val="004F4988"/>
    <w:rsid w:val="004F50BA"/>
    <w:rsid w:val="005243CC"/>
    <w:rsid w:val="0053288B"/>
    <w:rsid w:val="0056368C"/>
    <w:rsid w:val="005730DF"/>
    <w:rsid w:val="0058760F"/>
    <w:rsid w:val="005A3BA4"/>
    <w:rsid w:val="005A7426"/>
    <w:rsid w:val="005D0280"/>
    <w:rsid w:val="005D4ECF"/>
    <w:rsid w:val="005E5858"/>
    <w:rsid w:val="005E6696"/>
    <w:rsid w:val="00622EC5"/>
    <w:rsid w:val="006254C5"/>
    <w:rsid w:val="00642B76"/>
    <w:rsid w:val="00645654"/>
    <w:rsid w:val="006518D8"/>
    <w:rsid w:val="006621C3"/>
    <w:rsid w:val="0069626C"/>
    <w:rsid w:val="00697FB9"/>
    <w:rsid w:val="006D39F6"/>
    <w:rsid w:val="006D6060"/>
    <w:rsid w:val="006E5303"/>
    <w:rsid w:val="00702FD8"/>
    <w:rsid w:val="00704BEB"/>
    <w:rsid w:val="0071312F"/>
    <w:rsid w:val="007240AE"/>
    <w:rsid w:val="00726C75"/>
    <w:rsid w:val="00731893"/>
    <w:rsid w:val="00753C4B"/>
    <w:rsid w:val="007548B2"/>
    <w:rsid w:val="00755A9C"/>
    <w:rsid w:val="00756CC1"/>
    <w:rsid w:val="00756D38"/>
    <w:rsid w:val="00763118"/>
    <w:rsid w:val="00764445"/>
    <w:rsid w:val="0079509F"/>
    <w:rsid w:val="0079614F"/>
    <w:rsid w:val="007B2A3E"/>
    <w:rsid w:val="007E5127"/>
    <w:rsid w:val="007F76B6"/>
    <w:rsid w:val="00816188"/>
    <w:rsid w:val="0082024D"/>
    <w:rsid w:val="008314B7"/>
    <w:rsid w:val="00842C76"/>
    <w:rsid w:val="008456C1"/>
    <w:rsid w:val="0084679B"/>
    <w:rsid w:val="00861608"/>
    <w:rsid w:val="00862EE7"/>
    <w:rsid w:val="00867E2C"/>
    <w:rsid w:val="00876723"/>
    <w:rsid w:val="008878F4"/>
    <w:rsid w:val="00896EA2"/>
    <w:rsid w:val="008A0A2B"/>
    <w:rsid w:val="008A0E81"/>
    <w:rsid w:val="008B3794"/>
    <w:rsid w:val="008D0D89"/>
    <w:rsid w:val="008E23CD"/>
    <w:rsid w:val="008E2DA7"/>
    <w:rsid w:val="008F791A"/>
    <w:rsid w:val="00903B86"/>
    <w:rsid w:val="009302D2"/>
    <w:rsid w:val="0093364B"/>
    <w:rsid w:val="00942D89"/>
    <w:rsid w:val="009542CD"/>
    <w:rsid w:val="009752ED"/>
    <w:rsid w:val="009A61BE"/>
    <w:rsid w:val="009B58BF"/>
    <w:rsid w:val="009C2AD0"/>
    <w:rsid w:val="009E48B3"/>
    <w:rsid w:val="00A0070C"/>
    <w:rsid w:val="00A06A9D"/>
    <w:rsid w:val="00A17EAA"/>
    <w:rsid w:val="00A242D3"/>
    <w:rsid w:val="00A26237"/>
    <w:rsid w:val="00A40B7A"/>
    <w:rsid w:val="00A434E9"/>
    <w:rsid w:val="00A60C77"/>
    <w:rsid w:val="00A6171D"/>
    <w:rsid w:val="00A66ACD"/>
    <w:rsid w:val="00A80BEF"/>
    <w:rsid w:val="00A81C4A"/>
    <w:rsid w:val="00A86F61"/>
    <w:rsid w:val="00A96C5C"/>
    <w:rsid w:val="00AA2B98"/>
    <w:rsid w:val="00AB2D8C"/>
    <w:rsid w:val="00AB4BEC"/>
    <w:rsid w:val="00AB7ED0"/>
    <w:rsid w:val="00B075A5"/>
    <w:rsid w:val="00B34CB1"/>
    <w:rsid w:val="00B50683"/>
    <w:rsid w:val="00B5170F"/>
    <w:rsid w:val="00B62165"/>
    <w:rsid w:val="00B710CA"/>
    <w:rsid w:val="00B74D8F"/>
    <w:rsid w:val="00B84FBD"/>
    <w:rsid w:val="00B91DE3"/>
    <w:rsid w:val="00B978E0"/>
    <w:rsid w:val="00B97C56"/>
    <w:rsid w:val="00BA79AC"/>
    <w:rsid w:val="00BB7CA4"/>
    <w:rsid w:val="00BB7CE0"/>
    <w:rsid w:val="00BF3CC3"/>
    <w:rsid w:val="00BF679B"/>
    <w:rsid w:val="00C03FE7"/>
    <w:rsid w:val="00C05CE5"/>
    <w:rsid w:val="00C140AD"/>
    <w:rsid w:val="00C16072"/>
    <w:rsid w:val="00C16271"/>
    <w:rsid w:val="00C23D89"/>
    <w:rsid w:val="00C4166F"/>
    <w:rsid w:val="00C705EC"/>
    <w:rsid w:val="00C71BA5"/>
    <w:rsid w:val="00C77B44"/>
    <w:rsid w:val="00C870F4"/>
    <w:rsid w:val="00C872DB"/>
    <w:rsid w:val="00CA5DB0"/>
    <w:rsid w:val="00CB4D96"/>
    <w:rsid w:val="00CD6159"/>
    <w:rsid w:val="00CE0614"/>
    <w:rsid w:val="00CF08FF"/>
    <w:rsid w:val="00CF2E84"/>
    <w:rsid w:val="00D204BA"/>
    <w:rsid w:val="00D3018B"/>
    <w:rsid w:val="00D44064"/>
    <w:rsid w:val="00D53E52"/>
    <w:rsid w:val="00D773CA"/>
    <w:rsid w:val="00D85027"/>
    <w:rsid w:val="00D946C1"/>
    <w:rsid w:val="00DB1461"/>
    <w:rsid w:val="00DD046D"/>
    <w:rsid w:val="00DD09D7"/>
    <w:rsid w:val="00DE29DB"/>
    <w:rsid w:val="00DE798D"/>
    <w:rsid w:val="00DF3F17"/>
    <w:rsid w:val="00DF40A7"/>
    <w:rsid w:val="00E117B5"/>
    <w:rsid w:val="00E166E9"/>
    <w:rsid w:val="00E23C7C"/>
    <w:rsid w:val="00E26A46"/>
    <w:rsid w:val="00E34984"/>
    <w:rsid w:val="00E60789"/>
    <w:rsid w:val="00E6327F"/>
    <w:rsid w:val="00E64E5E"/>
    <w:rsid w:val="00E77859"/>
    <w:rsid w:val="00E778D7"/>
    <w:rsid w:val="00EA39E0"/>
    <w:rsid w:val="00EB60A6"/>
    <w:rsid w:val="00EC057A"/>
    <w:rsid w:val="00ED2831"/>
    <w:rsid w:val="00ED68D0"/>
    <w:rsid w:val="00EE3225"/>
    <w:rsid w:val="00EE6841"/>
    <w:rsid w:val="00EF404D"/>
    <w:rsid w:val="00EF4104"/>
    <w:rsid w:val="00F11463"/>
    <w:rsid w:val="00F17345"/>
    <w:rsid w:val="00F35058"/>
    <w:rsid w:val="00F47BCD"/>
    <w:rsid w:val="00F54DC2"/>
    <w:rsid w:val="00F56A82"/>
    <w:rsid w:val="00F876F9"/>
    <w:rsid w:val="00F94D8C"/>
    <w:rsid w:val="00FA77E0"/>
    <w:rsid w:val="00FB4C23"/>
    <w:rsid w:val="00FC0CF5"/>
    <w:rsid w:val="00FD49D8"/>
    <w:rsid w:val="00FE32EE"/>
    <w:rsid w:val="00FF1357"/>
    <w:rsid w:val="00FF4B89"/>
    <w:rsid w:val="00FF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pload-filename">
    <w:name w:val="upload-filename"/>
    <w:basedOn w:val="a"/>
    <w:rsid w:val="00BB7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B7C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pload-filename">
    <w:name w:val="upload-filename"/>
    <w:basedOn w:val="a"/>
    <w:rsid w:val="00BB7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B7C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2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2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83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80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57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520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436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4468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624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388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80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100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421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409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19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215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666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161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012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600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5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438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840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928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084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2338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979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75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666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08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52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7029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692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549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269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68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37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046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4332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740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734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515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672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582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6748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67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1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99914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060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16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4122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66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311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1511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072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87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510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36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051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104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275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5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609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206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5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464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24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273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7200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54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873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028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349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9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505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21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842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282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74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666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9705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04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210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874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05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731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8623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497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013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851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87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064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1537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02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84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616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976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965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093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883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62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19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73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38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0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6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22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5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671</Words>
  <Characters>3830</Characters>
  <Application>Microsoft Office Word</Application>
  <DocSecurity>0</DocSecurity>
  <Lines>31</Lines>
  <Paragraphs>8</Paragraphs>
  <ScaleCrop>false</ScaleCrop>
  <Company/>
  <LinksUpToDate>false</LinksUpToDate>
  <CharactersWithSpaces>4493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Владимировна Миняева</dc:creator>
  <cp:keywords/>
  <dc:description/>
  <cp:lastModifiedBy>Виктория Владимировна Миняева</cp:lastModifiedBy>
  <cp:revision>2</cp:revision>
  <dcterms:created xsi:type="dcterms:W3CDTF">2017-12-28T09:16:00Z</dcterms:created>
  <dcterms:modified xsi:type="dcterms:W3CDTF">2017-12-28T09:18:00Z</dcterms:modified>
</cp:coreProperties>
</file>