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199" w:rsidRPr="001A3CC7" w:rsidRDefault="001A3CC7" w:rsidP="00C61199">
      <w:r>
        <w:rPr>
          <w:rFonts w:ascii="Times New Roman" w:hAnsi="Times New Roman"/>
          <w:noProof/>
          <w:color w:val="000000"/>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4312727</wp:posOffset>
                </wp:positionH>
                <wp:positionV relativeFrom="paragraph">
                  <wp:posOffset>-226695</wp:posOffset>
                </wp:positionV>
                <wp:extent cx="2099144" cy="1724025"/>
                <wp:effectExtent l="0" t="0" r="0" b="952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9144" cy="1724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D6DAD" w:rsidRPr="00BD535D" w:rsidRDefault="00AD6DAD" w:rsidP="00A874FE">
                            <w:pPr>
                              <w:rPr>
                                <w:rFonts w:ascii="Times New Roman" w:hAnsi="Times New Roman"/>
                                <w:bCs/>
                                <w:sz w:val="24"/>
                                <w:szCs w:val="24"/>
                              </w:rPr>
                            </w:pPr>
                            <w:r w:rsidRPr="00BD535D">
                              <w:rPr>
                                <w:rFonts w:ascii="Times New Roman" w:hAnsi="Times New Roman"/>
                                <w:bCs/>
                                <w:sz w:val="24"/>
                                <w:szCs w:val="24"/>
                              </w:rPr>
                              <w:t>УТВЕРЖДАЮ:</w:t>
                            </w:r>
                          </w:p>
                          <w:p w:rsidR="00AD6DAD" w:rsidRDefault="00AD6DAD" w:rsidP="007C44A6">
                            <w:pPr>
                              <w:tabs>
                                <w:tab w:val="left" w:pos="709"/>
                                <w:tab w:val="left" w:pos="1418"/>
                                <w:tab w:val="left" w:pos="2127"/>
                                <w:tab w:val="left" w:pos="2836"/>
                                <w:tab w:val="left" w:pos="3545"/>
                                <w:tab w:val="left" w:pos="4254"/>
                                <w:tab w:val="left" w:pos="4963"/>
                                <w:tab w:val="left" w:pos="5672"/>
                                <w:tab w:val="left" w:pos="6381"/>
                              </w:tabs>
                              <w:spacing w:before="14"/>
                              <w:ind w:right="-79"/>
                              <w:contextualSpacing/>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w:t>
                            </w:r>
                            <w:r>
                              <w:rPr>
                                <w:rFonts w:ascii="Times New Roman" w:hAnsi="Times New Roman"/>
                                <w:sz w:val="24"/>
                                <w:szCs w:val="24"/>
                              </w:rPr>
                              <w:t xml:space="preserve"> многоквартирных домов</w:t>
                            </w:r>
                            <w:r w:rsidRPr="00BD535D">
                              <w:rPr>
                                <w:rFonts w:ascii="Times New Roman" w:hAnsi="Times New Roman"/>
                                <w:sz w:val="24"/>
                                <w:szCs w:val="24"/>
                              </w:rPr>
                              <w:t xml:space="preserve"> </w:t>
                            </w:r>
                          </w:p>
                          <w:p w:rsidR="00AD6DAD" w:rsidRPr="00BD535D" w:rsidRDefault="00AD6DAD" w:rsidP="007C44A6">
                            <w:pPr>
                              <w:tabs>
                                <w:tab w:val="left" w:pos="709"/>
                                <w:tab w:val="left" w:pos="1418"/>
                                <w:tab w:val="left" w:pos="2127"/>
                                <w:tab w:val="left" w:pos="2836"/>
                                <w:tab w:val="left" w:pos="3545"/>
                                <w:tab w:val="left" w:pos="4254"/>
                                <w:tab w:val="left" w:pos="4963"/>
                                <w:tab w:val="left" w:pos="5672"/>
                                <w:tab w:val="left" w:pos="6381"/>
                              </w:tabs>
                              <w:spacing w:before="14"/>
                              <w:ind w:right="-79"/>
                              <w:contextualSpacing/>
                              <w:rPr>
                                <w:rFonts w:ascii="Times New Roman" w:hAnsi="Times New Roman"/>
                                <w:sz w:val="24"/>
                                <w:szCs w:val="24"/>
                              </w:rPr>
                            </w:pPr>
                            <w:r w:rsidRPr="00BD535D">
                              <w:rPr>
                                <w:rFonts w:ascii="Times New Roman" w:hAnsi="Times New Roman"/>
                                <w:sz w:val="24"/>
                                <w:szCs w:val="24"/>
                              </w:rPr>
                              <w:t>Ленинградской области»</w:t>
                            </w:r>
                          </w:p>
                          <w:p w:rsidR="00AD6DAD" w:rsidRPr="00BD535D" w:rsidRDefault="00AD6DAD" w:rsidP="00482C59">
                            <w:pPr>
                              <w:rPr>
                                <w:rFonts w:ascii="Times New Roman" w:hAnsi="Times New Roman"/>
                                <w:sz w:val="24"/>
                                <w:szCs w:val="24"/>
                              </w:rPr>
                            </w:pPr>
                            <w:r w:rsidRPr="00BD535D">
                              <w:rPr>
                                <w:rFonts w:ascii="Times New Roman" w:hAnsi="Times New Roman"/>
                                <w:sz w:val="24"/>
                                <w:szCs w:val="24"/>
                              </w:rPr>
                              <w:t xml:space="preserve">____________/ </w:t>
                            </w:r>
                            <w:r>
                              <w:rPr>
                                <w:rFonts w:ascii="Times New Roman" w:hAnsi="Times New Roman"/>
                                <w:sz w:val="24"/>
                                <w:szCs w:val="24"/>
                              </w:rPr>
                              <w:t>М.Г.</w:t>
                            </w:r>
                            <w:r w:rsidRPr="00336DB1">
                              <w:rPr>
                                <w:rFonts w:ascii="Times New Roman" w:hAnsi="Times New Roman"/>
                                <w:sz w:val="24"/>
                                <w:szCs w:val="24"/>
                              </w:rPr>
                              <w:t>Шульц</w:t>
                            </w:r>
                            <w:r w:rsidRPr="00BD535D">
                              <w:rPr>
                                <w:rFonts w:ascii="Times New Roman" w:hAnsi="Times New Roman"/>
                                <w:sz w:val="24"/>
                                <w:szCs w:val="24"/>
                              </w:rPr>
                              <w:t xml:space="preserve"> /</w:t>
                            </w:r>
                          </w:p>
                          <w:p w:rsidR="00AD6DAD" w:rsidRDefault="00AD6DAD" w:rsidP="00A874FE">
                            <w:r w:rsidRPr="00BD535D">
                              <w:rPr>
                                <w:rFonts w:ascii="Times New Roman" w:hAnsi="Times New Roman"/>
                                <w:sz w:val="24"/>
                                <w:szCs w:val="24"/>
                              </w:rPr>
                              <w:t>«</w:t>
                            </w:r>
                            <w:r>
                              <w:rPr>
                                <w:rFonts w:ascii="Times New Roman" w:hAnsi="Times New Roman"/>
                                <w:sz w:val="24"/>
                                <w:szCs w:val="24"/>
                              </w:rPr>
                              <w:t>__</w:t>
                            </w:r>
                            <w:r w:rsidRPr="00BD535D">
                              <w:rPr>
                                <w:rFonts w:ascii="Times New Roman" w:hAnsi="Times New Roman"/>
                                <w:sz w:val="24"/>
                                <w:szCs w:val="24"/>
                              </w:rPr>
                              <w:t xml:space="preserve">» </w:t>
                            </w:r>
                            <w:r>
                              <w:rPr>
                                <w:rFonts w:ascii="Times New Roman" w:hAnsi="Times New Roman"/>
                                <w:sz w:val="24"/>
                                <w:szCs w:val="24"/>
                              </w:rPr>
                              <w:t>_____________ 2018</w:t>
                            </w:r>
                            <w:r w:rsidRPr="006E389C">
                              <w:rPr>
                                <w:rFonts w:ascii="Times New Roman" w:hAnsi="Times New Roman"/>
                                <w:sz w:val="24"/>
                                <w:szCs w:val="24"/>
                              </w:rPr>
                              <w:t xml:space="preserve">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339.6pt;margin-top:-17.85pt;width:165.3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" fillcolor="white [3201]" stroked="f" strokeweight=".5pt">
                <v:path arrowok="t"/>
                <v:textbox>
                  <w:txbxContent>
                    <w:p w:rsidR="00AD6DAD" w:rsidRPr="00BD535D" w:rsidRDefault="00AD6DAD" w:rsidP="00A874FE">
                      <w:pPr>
                        <w:rPr>
                          <w:rFonts w:ascii="Times New Roman" w:hAnsi="Times New Roman"/>
                          <w:bCs/>
                          <w:sz w:val="24"/>
                          <w:szCs w:val="24"/>
                        </w:rPr>
                      </w:pPr>
                      <w:r w:rsidRPr="00BD535D">
                        <w:rPr>
                          <w:rFonts w:ascii="Times New Roman" w:hAnsi="Times New Roman"/>
                          <w:bCs/>
                          <w:sz w:val="24"/>
                          <w:szCs w:val="24"/>
                        </w:rPr>
                        <w:t>УТВЕРЖДАЮ:</w:t>
                      </w:r>
                    </w:p>
                    <w:p w:rsidR="00AD6DAD" w:rsidRDefault="00AD6DAD" w:rsidP="007C44A6">
                      <w:pPr>
                        <w:tabs>
                          <w:tab w:val="left" w:pos="709"/>
                          <w:tab w:val="left" w:pos="1418"/>
                          <w:tab w:val="left" w:pos="2127"/>
                          <w:tab w:val="left" w:pos="2836"/>
                          <w:tab w:val="left" w:pos="3545"/>
                          <w:tab w:val="left" w:pos="4254"/>
                          <w:tab w:val="left" w:pos="4963"/>
                          <w:tab w:val="left" w:pos="5672"/>
                          <w:tab w:val="left" w:pos="6381"/>
                        </w:tabs>
                        <w:spacing w:before="14"/>
                        <w:ind w:right="-79"/>
                        <w:contextualSpacing/>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w:t>
                      </w:r>
                      <w:r>
                        <w:rPr>
                          <w:rFonts w:ascii="Times New Roman" w:hAnsi="Times New Roman"/>
                          <w:sz w:val="24"/>
                          <w:szCs w:val="24"/>
                        </w:rPr>
                        <w:t xml:space="preserve"> многоквартирных домов</w:t>
                      </w:r>
                      <w:r w:rsidRPr="00BD535D">
                        <w:rPr>
                          <w:rFonts w:ascii="Times New Roman" w:hAnsi="Times New Roman"/>
                          <w:sz w:val="24"/>
                          <w:szCs w:val="24"/>
                        </w:rPr>
                        <w:t xml:space="preserve"> </w:t>
                      </w:r>
                    </w:p>
                    <w:p w:rsidR="00AD6DAD" w:rsidRPr="00BD535D" w:rsidRDefault="00AD6DAD" w:rsidP="007C44A6">
                      <w:pPr>
                        <w:tabs>
                          <w:tab w:val="left" w:pos="709"/>
                          <w:tab w:val="left" w:pos="1418"/>
                          <w:tab w:val="left" w:pos="2127"/>
                          <w:tab w:val="left" w:pos="2836"/>
                          <w:tab w:val="left" w:pos="3545"/>
                          <w:tab w:val="left" w:pos="4254"/>
                          <w:tab w:val="left" w:pos="4963"/>
                          <w:tab w:val="left" w:pos="5672"/>
                          <w:tab w:val="left" w:pos="6381"/>
                        </w:tabs>
                        <w:spacing w:before="14"/>
                        <w:ind w:right="-79"/>
                        <w:contextualSpacing/>
                        <w:rPr>
                          <w:rFonts w:ascii="Times New Roman" w:hAnsi="Times New Roman"/>
                          <w:sz w:val="24"/>
                          <w:szCs w:val="24"/>
                        </w:rPr>
                      </w:pPr>
                      <w:r w:rsidRPr="00BD535D">
                        <w:rPr>
                          <w:rFonts w:ascii="Times New Roman" w:hAnsi="Times New Roman"/>
                          <w:sz w:val="24"/>
                          <w:szCs w:val="24"/>
                        </w:rPr>
                        <w:t>Ленинградской области»</w:t>
                      </w:r>
                    </w:p>
                    <w:p w:rsidR="00AD6DAD" w:rsidRPr="00BD535D" w:rsidRDefault="00AD6DAD" w:rsidP="00482C59">
                      <w:pPr>
                        <w:rPr>
                          <w:rFonts w:ascii="Times New Roman" w:hAnsi="Times New Roman"/>
                          <w:sz w:val="24"/>
                          <w:szCs w:val="24"/>
                        </w:rPr>
                      </w:pPr>
                      <w:r w:rsidRPr="00BD535D">
                        <w:rPr>
                          <w:rFonts w:ascii="Times New Roman" w:hAnsi="Times New Roman"/>
                          <w:sz w:val="24"/>
                          <w:szCs w:val="24"/>
                        </w:rPr>
                        <w:t xml:space="preserve">____________/ </w:t>
                      </w:r>
                      <w:r>
                        <w:rPr>
                          <w:rFonts w:ascii="Times New Roman" w:hAnsi="Times New Roman"/>
                          <w:sz w:val="24"/>
                          <w:szCs w:val="24"/>
                        </w:rPr>
                        <w:t>М.Г.</w:t>
                      </w:r>
                      <w:r w:rsidRPr="00336DB1">
                        <w:rPr>
                          <w:rFonts w:ascii="Times New Roman" w:hAnsi="Times New Roman"/>
                          <w:sz w:val="24"/>
                          <w:szCs w:val="24"/>
                        </w:rPr>
                        <w:t>Шульц</w:t>
                      </w:r>
                      <w:r w:rsidRPr="00BD535D">
                        <w:rPr>
                          <w:rFonts w:ascii="Times New Roman" w:hAnsi="Times New Roman"/>
                          <w:sz w:val="24"/>
                          <w:szCs w:val="24"/>
                        </w:rPr>
                        <w:t xml:space="preserve"> /</w:t>
                      </w:r>
                    </w:p>
                    <w:p w:rsidR="00AD6DAD" w:rsidRDefault="00AD6DAD" w:rsidP="00A874FE">
                      <w:r w:rsidRPr="00BD535D">
                        <w:rPr>
                          <w:rFonts w:ascii="Times New Roman" w:hAnsi="Times New Roman"/>
                          <w:sz w:val="24"/>
                          <w:szCs w:val="24"/>
                        </w:rPr>
                        <w:t>«</w:t>
                      </w:r>
                      <w:r>
                        <w:rPr>
                          <w:rFonts w:ascii="Times New Roman" w:hAnsi="Times New Roman"/>
                          <w:sz w:val="24"/>
                          <w:szCs w:val="24"/>
                        </w:rPr>
                        <w:t>__</w:t>
                      </w:r>
                      <w:r w:rsidRPr="00BD535D">
                        <w:rPr>
                          <w:rFonts w:ascii="Times New Roman" w:hAnsi="Times New Roman"/>
                          <w:sz w:val="24"/>
                          <w:szCs w:val="24"/>
                        </w:rPr>
                        <w:t xml:space="preserve">» </w:t>
                      </w:r>
                      <w:r>
                        <w:rPr>
                          <w:rFonts w:ascii="Times New Roman" w:hAnsi="Times New Roman"/>
                          <w:sz w:val="24"/>
                          <w:szCs w:val="24"/>
                        </w:rPr>
                        <w:t>_____________ 2018</w:t>
                      </w:r>
                      <w:r w:rsidRPr="006E389C">
                        <w:rPr>
                          <w:rFonts w:ascii="Times New Roman" w:hAnsi="Times New Roman"/>
                          <w:sz w:val="24"/>
                          <w:szCs w:val="24"/>
                        </w:rPr>
                        <w:t xml:space="preserve"> г.</w:t>
                      </w:r>
                    </w:p>
                  </w:txbxContent>
                </v:textbox>
              </v:shape>
            </w:pict>
          </mc:Fallback>
        </mc:AlternateContent>
      </w:r>
    </w:p>
    <w:p w:rsidR="00C61199" w:rsidRPr="001A3CC7" w:rsidRDefault="00C61199" w:rsidP="00C61199"/>
    <w:p w:rsidR="00C61199" w:rsidRPr="001A3CC7" w:rsidRDefault="00C61199" w:rsidP="00C61199"/>
    <w:p w:rsidR="00563BBF" w:rsidRPr="001A3CC7" w:rsidRDefault="00563BBF" w:rsidP="00C61199"/>
    <w:p w:rsidR="00563BBF" w:rsidRPr="001A3CC7" w:rsidRDefault="00563BBF" w:rsidP="00C61199"/>
    <w:p w:rsidR="00C61199" w:rsidRPr="001A3CC7" w:rsidRDefault="00C61199" w:rsidP="00C61199"/>
    <w:p w:rsidR="00BF2420" w:rsidRDefault="00BF2420" w:rsidP="005C5CCE">
      <w:pPr>
        <w:pStyle w:val="a3"/>
        <w:widowControl w:val="0"/>
        <w:tabs>
          <w:tab w:val="left" w:pos="284"/>
        </w:tabs>
        <w:spacing w:after="0" w:line="240" w:lineRule="auto"/>
        <w:jc w:val="center"/>
        <w:rPr>
          <w:rFonts w:ascii="Times New Roman" w:hAnsi="Times New Roman" w:cs="Times New Roman"/>
          <w:b/>
          <w:sz w:val="32"/>
          <w:szCs w:val="32"/>
        </w:rPr>
      </w:pPr>
    </w:p>
    <w:p w:rsidR="005C5CCE" w:rsidRPr="005C5CCE" w:rsidRDefault="005C5CCE" w:rsidP="00482C59">
      <w:pPr>
        <w:pStyle w:val="a3"/>
        <w:widowControl w:val="0"/>
        <w:tabs>
          <w:tab w:val="left" w:pos="284"/>
        </w:tabs>
        <w:spacing w:after="0" w:line="240" w:lineRule="auto"/>
        <w:jc w:val="center"/>
        <w:rPr>
          <w:rFonts w:ascii="Times New Roman" w:hAnsi="Times New Roman" w:cs="Times New Roman"/>
          <w:b/>
          <w:sz w:val="32"/>
          <w:szCs w:val="32"/>
        </w:rPr>
      </w:pPr>
      <w:r w:rsidRPr="005C5CCE">
        <w:rPr>
          <w:rFonts w:ascii="Times New Roman" w:hAnsi="Times New Roman" w:cs="Times New Roman"/>
          <w:b/>
          <w:sz w:val="32"/>
          <w:szCs w:val="32"/>
        </w:rPr>
        <w:t>ДОКУМЕНТАЦИЯ ОБ ЭЛЕКТРОННОМ АУКЦИОНЕ</w:t>
      </w:r>
    </w:p>
    <w:p w:rsidR="00482C59" w:rsidRPr="00482C59" w:rsidRDefault="005C5CCE" w:rsidP="00482C59">
      <w:pPr>
        <w:autoSpaceDE w:val="0"/>
        <w:autoSpaceDN w:val="0"/>
        <w:adjustRightInd w:val="0"/>
        <w:spacing w:after="0" w:line="240" w:lineRule="auto"/>
        <w:ind w:firstLine="540"/>
        <w:jc w:val="center"/>
        <w:rPr>
          <w:rFonts w:ascii="Times New Roman" w:hAnsi="Times New Roman" w:cs="Times New Roman"/>
          <w:b/>
          <w:bCs/>
          <w:caps/>
          <w:sz w:val="32"/>
          <w:szCs w:val="32"/>
        </w:rPr>
      </w:pPr>
      <w:r w:rsidRPr="005C5CCE">
        <w:rPr>
          <w:rFonts w:ascii="Times New Roman" w:hAnsi="Times New Roman" w:cs="Times New Roman"/>
          <w:b/>
          <w:sz w:val="32"/>
          <w:szCs w:val="32"/>
        </w:rPr>
        <w:t>ДЛЯ ЛИЦ,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(МАКСИМАЛЬНОЙ) ЦЕНЕ ДОГОВОРА,</w:t>
      </w:r>
      <w:r w:rsidR="006E1A32">
        <w:rPr>
          <w:rFonts w:ascii="Times New Roman" w:hAnsi="Times New Roman" w:cs="Times New Roman"/>
          <w:b/>
          <w:sz w:val="32"/>
          <w:szCs w:val="32"/>
        </w:rPr>
        <w:t xml:space="preserve"> </w:t>
      </w:r>
      <w:r w:rsidRPr="005C5CCE">
        <w:rPr>
          <w:rFonts w:ascii="Times New Roman" w:hAnsi="Times New Roman" w:cs="Times New Roman"/>
          <w:b/>
          <w:sz w:val="32"/>
          <w:szCs w:val="32"/>
        </w:rPr>
        <w:t xml:space="preserve">НА </w:t>
      </w:r>
      <w:r w:rsidR="00482C59" w:rsidRPr="00482C59">
        <w:rPr>
          <w:rFonts w:ascii="Times New Roman" w:hAnsi="Times New Roman" w:cs="Times New Roman"/>
          <w:b/>
          <w:bCs/>
          <w:caps/>
          <w:sz w:val="32"/>
          <w:szCs w:val="32"/>
        </w:rPr>
        <w:t>оказание услуг и (или) выполнение работ по капитальному ремонту общего имущества многоквартирных домов</w:t>
      </w:r>
    </w:p>
    <w:p w:rsidR="005C5CCE" w:rsidRPr="005C5CCE" w:rsidRDefault="005C5CCE" w:rsidP="005C5CCE">
      <w:pPr>
        <w:pStyle w:val="a3"/>
        <w:widowControl w:val="0"/>
        <w:tabs>
          <w:tab w:val="left" w:pos="284"/>
        </w:tabs>
        <w:spacing w:after="0" w:line="240" w:lineRule="auto"/>
        <w:jc w:val="center"/>
        <w:rPr>
          <w:rFonts w:ascii="Times New Roman" w:hAnsi="Times New Roman" w:cs="Times New Roman"/>
          <w:b/>
          <w:sz w:val="32"/>
          <w:szCs w:val="32"/>
        </w:rPr>
      </w:pPr>
    </w:p>
    <w:p w:rsidR="00C61199" w:rsidRPr="001A3CC7" w:rsidRDefault="005C5CCE" w:rsidP="007C44A6">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5C5CCE">
        <w:rPr>
          <w:rFonts w:ascii="Times New Roman" w:hAnsi="Times New Roman" w:cs="Times New Roman"/>
          <w:b/>
          <w:sz w:val="32"/>
          <w:szCs w:val="32"/>
        </w:rPr>
        <w:t>(</w:t>
      </w:r>
      <w:r w:rsidR="001F5CAA">
        <w:rPr>
          <w:rFonts w:ascii="Times New Roman" w:hAnsi="Times New Roman" w:cs="Times New Roman"/>
          <w:b/>
          <w:sz w:val="32"/>
          <w:szCs w:val="32"/>
        </w:rPr>
        <w:t>В</w:t>
      </w:r>
      <w:r w:rsidR="001F5CAA" w:rsidRPr="001F5CAA">
        <w:rPr>
          <w:rFonts w:ascii="Times New Roman" w:hAnsi="Times New Roman" w:cs="Times New Roman"/>
          <w:b/>
          <w:sz w:val="32"/>
          <w:szCs w:val="32"/>
        </w:rPr>
        <w:t>ыполнение работ по капитальному ремонту общего имущества многоквартирн</w:t>
      </w:r>
      <w:r w:rsidR="001F5CAA">
        <w:rPr>
          <w:rFonts w:ascii="Times New Roman" w:hAnsi="Times New Roman" w:cs="Times New Roman"/>
          <w:b/>
          <w:sz w:val="32"/>
          <w:szCs w:val="32"/>
        </w:rPr>
        <w:t>ых</w:t>
      </w:r>
      <w:r w:rsidR="001F5CAA" w:rsidRPr="001F5CAA">
        <w:rPr>
          <w:rFonts w:ascii="Times New Roman" w:hAnsi="Times New Roman" w:cs="Times New Roman"/>
          <w:b/>
          <w:sz w:val="32"/>
          <w:szCs w:val="32"/>
        </w:rPr>
        <w:t xml:space="preserve"> дом</w:t>
      </w:r>
      <w:r w:rsidR="001F5CAA">
        <w:rPr>
          <w:rFonts w:ascii="Times New Roman" w:hAnsi="Times New Roman" w:cs="Times New Roman"/>
          <w:b/>
          <w:sz w:val="32"/>
          <w:szCs w:val="32"/>
        </w:rPr>
        <w:t>ов</w:t>
      </w:r>
      <w:r w:rsidR="001F5CAA" w:rsidRPr="001F5CAA">
        <w:rPr>
          <w:rFonts w:ascii="Times New Roman" w:hAnsi="Times New Roman" w:cs="Times New Roman"/>
          <w:b/>
          <w:sz w:val="32"/>
          <w:szCs w:val="32"/>
        </w:rPr>
        <w:t>, расположенн</w:t>
      </w:r>
      <w:r w:rsidR="001F5CAA">
        <w:rPr>
          <w:rFonts w:ascii="Times New Roman" w:hAnsi="Times New Roman" w:cs="Times New Roman"/>
          <w:b/>
          <w:sz w:val="32"/>
          <w:szCs w:val="32"/>
        </w:rPr>
        <w:t>ых</w:t>
      </w:r>
      <w:r w:rsidR="001F5CAA" w:rsidRPr="001F5CAA">
        <w:rPr>
          <w:rFonts w:ascii="Times New Roman" w:hAnsi="Times New Roman" w:cs="Times New Roman"/>
          <w:b/>
          <w:sz w:val="32"/>
          <w:szCs w:val="32"/>
        </w:rPr>
        <w:t xml:space="preserve"> на территории Тихвинского, Бокситогорского и Подпорожского муниципальных районов Ленинградской области</w:t>
      </w:r>
      <w:r w:rsidRPr="005C5CCE">
        <w:rPr>
          <w:rFonts w:ascii="Times New Roman" w:hAnsi="Times New Roman" w:cs="Times New Roman"/>
          <w:b/>
          <w:sz w:val="32"/>
          <w:szCs w:val="32"/>
        </w:rPr>
        <w:t>)</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Default="00C6119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BD327F" w:rsidRDefault="00BD327F"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482C59" w:rsidRDefault="00482C59" w:rsidP="0006012B">
      <w:pPr>
        <w:pStyle w:val="a3"/>
        <w:widowControl w:val="0"/>
        <w:tabs>
          <w:tab w:val="left" w:pos="284"/>
        </w:tabs>
        <w:spacing w:after="0" w:line="240" w:lineRule="auto"/>
        <w:ind w:left="0"/>
        <w:contextualSpacing w:val="0"/>
        <w:rPr>
          <w:rFonts w:ascii="Times New Roman" w:hAnsi="Times New Roman" w:cs="Times New Roman"/>
          <w:b/>
          <w:sz w:val="28"/>
          <w:szCs w:val="28"/>
        </w:rPr>
      </w:pPr>
    </w:p>
    <w:p w:rsidR="00C61199" w:rsidRPr="001A3CC7" w:rsidRDefault="00482C59" w:rsidP="00C61199">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Санкт-Петербург</w:t>
      </w: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20</w:t>
      </w:r>
      <w:r w:rsidR="00C34121" w:rsidRPr="001A3CC7">
        <w:rPr>
          <w:rFonts w:ascii="Times New Roman" w:hAnsi="Times New Roman" w:cs="Times New Roman"/>
          <w:sz w:val="28"/>
          <w:szCs w:val="28"/>
        </w:rPr>
        <w:t>1</w:t>
      </w:r>
      <w:r w:rsidR="002776C0">
        <w:rPr>
          <w:rFonts w:ascii="Times New Roman" w:hAnsi="Times New Roman" w:cs="Times New Roman"/>
          <w:sz w:val="28"/>
          <w:szCs w:val="28"/>
        </w:rPr>
        <w:t>8</w:t>
      </w:r>
      <w:r w:rsidRPr="001A3CC7">
        <w:rPr>
          <w:rFonts w:ascii="Times New Roman" w:hAnsi="Times New Roman" w:cs="Times New Roman"/>
          <w:sz w:val="28"/>
          <w:szCs w:val="28"/>
        </w:rPr>
        <w:t xml:space="preserve"> год</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RPr="001A3CC7" w:rsidSect="00647C90">
          <w:footerReference w:type="default" r:id="rId8"/>
          <w:headerReference w:type="first" r:id="rId9"/>
          <w:pgSz w:w="11906" w:h="16838"/>
          <w:pgMar w:top="1134" w:right="709" w:bottom="1134" w:left="1134" w:header="708" w:footer="708" w:gutter="0"/>
          <w:cols w:space="708"/>
          <w:titlePg/>
          <w:docGrid w:linePitch="360"/>
        </w:sectPr>
      </w:pPr>
    </w:p>
    <w:p w:rsidR="0019180D" w:rsidRPr="001A3CC7" w:rsidRDefault="004A167C"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СОДЕРЖ</w:t>
      </w:r>
      <w:r w:rsidR="0019180D" w:rsidRPr="001A3CC7">
        <w:rPr>
          <w:rFonts w:ascii="Times New Roman" w:hAnsi="Times New Roman" w:cs="Times New Roman"/>
          <w:b/>
          <w:sz w:val="28"/>
          <w:szCs w:val="28"/>
        </w:rPr>
        <w:t>АНИЕ ДОКУМЕНТАЦИИ ОБ ЭЛЕКТРОННОМ АУКЦИОНЕ</w:t>
      </w:r>
    </w:p>
    <w:p w:rsidR="0019180D" w:rsidRPr="001A3CC7"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19180D" w:rsidRPr="001A3CC7" w:rsidRDefault="0019180D" w:rsidP="0019180D">
      <w:pPr>
        <w:pStyle w:val="a3"/>
        <w:widowControl w:val="0"/>
        <w:tabs>
          <w:tab w:val="left" w:pos="284"/>
        </w:tabs>
        <w:spacing w:after="0" w:line="240" w:lineRule="auto"/>
        <w:ind w:left="0"/>
        <w:contextualSpacing w:val="0"/>
        <w:jc w:val="both"/>
        <w:rPr>
          <w:rFonts w:ascii="Times New Roman" w:eastAsia="Times New Roman" w:hAnsi="Times New Roman" w:cs="Times New Roman"/>
          <w:sz w:val="24"/>
          <w:szCs w:val="24"/>
          <w:lang w:eastAsia="ru-RU"/>
        </w:rPr>
      </w:pPr>
    </w:p>
    <w:p w:rsidR="00B6256A" w:rsidRPr="001A3CC7" w:rsidRDefault="00B6256A" w:rsidP="00B6256A">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 Термины и определения</w:t>
      </w:r>
    </w:p>
    <w:p w:rsidR="00B6256A" w:rsidRPr="001A3CC7" w:rsidRDefault="00B6256A" w:rsidP="00B6256A">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 Общие положения</w:t>
      </w:r>
    </w:p>
    <w:p w:rsidR="00B6256A" w:rsidRPr="001A3CC7" w:rsidRDefault="00B6256A" w:rsidP="00B6256A">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III. Документация об электронном аукционе</w:t>
      </w:r>
    </w:p>
    <w:p w:rsidR="00B6256A" w:rsidRPr="001A3CC7" w:rsidRDefault="00B6256A" w:rsidP="00B6256A">
      <w:pPr>
        <w:widowControl w:val="0"/>
        <w:tabs>
          <w:tab w:val="left" w:pos="284"/>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B6256A" w:rsidRPr="001A3CC7" w:rsidRDefault="00B6256A" w:rsidP="00B6256A">
      <w:pPr>
        <w:widowControl w:val="0"/>
        <w:tabs>
          <w:tab w:val="left" w:pos="426"/>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 Проведение электронного аукциона</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VIII. Признание электронного аукциона несостоявшимся</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IX. Порядок заключения договора</w:t>
      </w:r>
    </w:p>
    <w:p w:rsidR="00B6256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 Информационная карта</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XI. Адресный перечень многоквартирных домов</w:t>
      </w:r>
    </w:p>
    <w:p w:rsidR="00B6256A" w:rsidRPr="00612BFD"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w:t>
      </w:r>
      <w:r>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I</w:t>
      </w:r>
      <w:r w:rsidRPr="00612BFD">
        <w:rPr>
          <w:rFonts w:ascii="Times New Roman" w:eastAsia="Times New Roman" w:hAnsi="Times New Roman" w:cs="Times New Roman"/>
          <w:sz w:val="24"/>
          <w:szCs w:val="24"/>
          <w:lang w:eastAsia="ru-RU"/>
        </w:rPr>
        <w:t>. Обоснование цены договора</w:t>
      </w:r>
    </w:p>
    <w:p w:rsidR="00B6256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XI</w:t>
      </w:r>
      <w:r>
        <w:rPr>
          <w:rFonts w:ascii="Times New Roman" w:eastAsia="Times New Roman" w:hAnsi="Times New Roman" w:cs="Times New Roman"/>
          <w:sz w:val="24"/>
          <w:szCs w:val="24"/>
          <w:lang w:val="en-US" w:eastAsia="ru-RU"/>
        </w:rPr>
        <w:t>I</w:t>
      </w:r>
      <w:r w:rsidRPr="00612BFD">
        <w:rPr>
          <w:rFonts w:ascii="Times New Roman" w:eastAsia="Times New Roman" w:hAnsi="Times New Roman" w:cs="Times New Roman"/>
          <w:sz w:val="24"/>
          <w:szCs w:val="24"/>
          <w:lang w:eastAsia="ru-RU"/>
        </w:rPr>
        <w:t xml:space="preserve">I. Техническое задание на выполнение работ (оказание услуг) </w:t>
      </w:r>
    </w:p>
    <w:p w:rsidR="00B6256A" w:rsidRPr="00612BFD"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XIV. График выполнения работ</w:t>
      </w:r>
    </w:p>
    <w:p w:rsidR="00B6256A" w:rsidRPr="00285E3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XV.</w:t>
      </w:r>
      <w:r w:rsidRPr="001A3C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Pr="001A3CC7">
        <w:rPr>
          <w:rFonts w:ascii="Times New Roman" w:eastAsia="Times New Roman" w:hAnsi="Times New Roman" w:cs="Times New Roman"/>
          <w:sz w:val="24"/>
          <w:szCs w:val="24"/>
          <w:lang w:eastAsia="ru-RU"/>
        </w:rPr>
        <w:t>метная документация</w:t>
      </w:r>
      <w:r>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технические задания на выполнение отдельных видов работ</w:t>
      </w:r>
      <w:r>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(публику</w:t>
      </w:r>
      <w:r>
        <w:rPr>
          <w:rFonts w:ascii="Times New Roman" w:eastAsia="Times New Roman" w:hAnsi="Times New Roman" w:cs="Times New Roman"/>
          <w:sz w:val="24"/>
          <w:szCs w:val="24"/>
          <w:lang w:eastAsia="ru-RU"/>
        </w:rPr>
        <w:t>ю</w:t>
      </w:r>
      <w:r w:rsidRPr="001A3CC7">
        <w:rPr>
          <w:rFonts w:ascii="Times New Roman" w:eastAsia="Times New Roman" w:hAnsi="Times New Roman" w:cs="Times New Roman"/>
          <w:sz w:val="24"/>
          <w:szCs w:val="24"/>
          <w:lang w:eastAsia="ru-RU"/>
        </w:rPr>
        <w:t>тся отдельным архивом)</w:t>
      </w:r>
      <w:r w:rsidRPr="00A03892">
        <w:rPr>
          <w:rFonts w:ascii="Times New Roman" w:eastAsia="Times New Roman" w:hAnsi="Times New Roman" w:cs="Times New Roman"/>
          <w:sz w:val="24"/>
          <w:szCs w:val="24"/>
          <w:lang w:eastAsia="ru-RU"/>
        </w:rPr>
        <w:t xml:space="preserve"> </w:t>
      </w:r>
    </w:p>
    <w:p w:rsidR="00B6256A" w:rsidRPr="004854B9" w:rsidRDefault="00A40FE8" w:rsidP="00B6256A">
      <w:pPr>
        <w:widowControl w:val="0"/>
        <w:spacing w:after="120" w:line="240" w:lineRule="auto"/>
        <w:ind w:left="15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6256A">
        <w:rPr>
          <w:rFonts w:ascii="Times New Roman" w:eastAsia="Times New Roman" w:hAnsi="Times New Roman" w:cs="Times New Roman"/>
          <w:sz w:val="24"/>
          <w:szCs w:val="24"/>
          <w:lang w:eastAsia="ru-RU"/>
        </w:rPr>
        <w:t xml:space="preserve">. </w:t>
      </w:r>
      <w:r w:rsidR="00B6256A" w:rsidRPr="004854B9">
        <w:rPr>
          <w:rFonts w:ascii="Times New Roman" w:eastAsia="Times New Roman" w:hAnsi="Times New Roman" w:cs="Times New Roman"/>
          <w:sz w:val="24"/>
          <w:szCs w:val="24"/>
          <w:lang w:eastAsia="ru-RU"/>
        </w:rPr>
        <w:t>Технические задания на выполнение отдельных видов раб</w:t>
      </w:r>
      <w:r w:rsidR="00795B0F">
        <w:rPr>
          <w:rFonts w:ascii="Times New Roman" w:eastAsia="Times New Roman" w:hAnsi="Times New Roman" w:cs="Times New Roman"/>
          <w:sz w:val="24"/>
          <w:szCs w:val="24"/>
          <w:lang w:eastAsia="ru-RU"/>
        </w:rPr>
        <w:t>о</w:t>
      </w:r>
      <w:r w:rsidR="00357535">
        <w:rPr>
          <w:rFonts w:ascii="Times New Roman" w:eastAsia="Times New Roman" w:hAnsi="Times New Roman" w:cs="Times New Roman"/>
          <w:sz w:val="24"/>
          <w:szCs w:val="24"/>
          <w:lang w:eastAsia="ru-RU"/>
        </w:rPr>
        <w:t>т (публикуются отдельным архивом</w:t>
      </w:r>
      <w:r w:rsidR="00B6256A" w:rsidRPr="004854B9">
        <w:rPr>
          <w:rFonts w:ascii="Times New Roman" w:eastAsia="Times New Roman" w:hAnsi="Times New Roman" w:cs="Times New Roman"/>
          <w:sz w:val="24"/>
          <w:szCs w:val="24"/>
          <w:lang w:eastAsia="ru-RU"/>
        </w:rPr>
        <w:t xml:space="preserve"> «Технические задания»).</w:t>
      </w:r>
      <w:r w:rsidR="00B6256A">
        <w:rPr>
          <w:rFonts w:ascii="Times New Roman" w:eastAsia="Times New Roman" w:hAnsi="Times New Roman" w:cs="Times New Roman"/>
          <w:sz w:val="24"/>
          <w:szCs w:val="24"/>
          <w:lang w:eastAsia="ru-RU"/>
        </w:rPr>
        <w:tab/>
      </w:r>
    </w:p>
    <w:p w:rsidR="00B6256A" w:rsidRPr="00B4586F" w:rsidRDefault="00A40FE8" w:rsidP="00B6256A">
      <w:pPr>
        <w:widowControl w:val="0"/>
        <w:tabs>
          <w:tab w:val="left" w:pos="567"/>
        </w:tabs>
        <w:spacing w:after="120" w:line="240" w:lineRule="auto"/>
        <w:ind w:left="15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6256A" w:rsidRPr="004854B9">
        <w:rPr>
          <w:rFonts w:ascii="Times New Roman" w:eastAsia="Times New Roman" w:hAnsi="Times New Roman" w:cs="Times New Roman"/>
          <w:sz w:val="24"/>
          <w:szCs w:val="24"/>
          <w:lang w:eastAsia="ru-RU"/>
        </w:rPr>
        <w:t>. Сметная документация (публикуется отдельным архивом «Сметная документация»).</w:t>
      </w:r>
    </w:p>
    <w:p w:rsidR="00B6256A" w:rsidRPr="001A3CC7"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XV</w:t>
      </w:r>
      <w:r>
        <w:rPr>
          <w:rFonts w:ascii="Times New Roman" w:eastAsia="Times New Roman" w:hAnsi="Times New Roman" w:cs="Times New Roman"/>
          <w:sz w:val="24"/>
          <w:szCs w:val="24"/>
          <w:lang w:val="en-US" w:eastAsia="ru-RU"/>
        </w:rPr>
        <w:t>I</w:t>
      </w:r>
      <w:r w:rsidRPr="001A3CC7">
        <w:rPr>
          <w:rFonts w:ascii="Times New Roman" w:eastAsia="Times New Roman" w:hAnsi="Times New Roman" w:cs="Times New Roman"/>
          <w:sz w:val="24"/>
          <w:szCs w:val="24"/>
          <w:lang w:eastAsia="ru-RU"/>
        </w:rPr>
        <w:t>. Проект договора (публикуется отдельным файлом «Проект договора»).</w:t>
      </w:r>
    </w:p>
    <w:p w:rsidR="00B6256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Раздел XV</w:t>
      </w:r>
      <w:r>
        <w:rPr>
          <w:rFonts w:ascii="Times New Roman" w:eastAsia="Times New Roman" w:hAnsi="Times New Roman" w:cs="Times New Roman"/>
          <w:sz w:val="24"/>
          <w:szCs w:val="24"/>
          <w:lang w:val="en-US" w:eastAsia="ru-RU"/>
        </w:rPr>
        <w:t>II</w:t>
      </w:r>
      <w:r w:rsidRPr="001A3CC7">
        <w:rPr>
          <w:rFonts w:ascii="Times New Roman" w:eastAsia="Times New Roman" w:hAnsi="Times New Roman" w:cs="Times New Roman"/>
          <w:sz w:val="24"/>
          <w:szCs w:val="24"/>
          <w:lang w:eastAsia="ru-RU"/>
        </w:rPr>
        <w:t>. Рекомендуемые формы для заполнения участниками электронного аукциона</w:t>
      </w:r>
      <w:r>
        <w:rPr>
          <w:rFonts w:ascii="Times New Roman" w:eastAsia="Times New Roman" w:hAnsi="Times New Roman" w:cs="Times New Roman"/>
          <w:sz w:val="24"/>
          <w:szCs w:val="24"/>
          <w:lang w:eastAsia="ru-RU"/>
        </w:rPr>
        <w:t>.</w:t>
      </w:r>
    </w:p>
    <w:p w:rsidR="00B6256A" w:rsidRPr="00494CCA" w:rsidRDefault="00B6256A" w:rsidP="00B6256A">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w:t>
      </w:r>
      <w:r>
        <w:rPr>
          <w:rFonts w:ascii="Times New Roman" w:eastAsia="Times New Roman" w:hAnsi="Times New Roman" w:cs="Times New Roman"/>
          <w:sz w:val="24"/>
          <w:szCs w:val="24"/>
          <w:lang w:val="en-US" w:eastAsia="ru-RU"/>
        </w:rPr>
        <w:t>XVIII</w:t>
      </w:r>
      <w:r>
        <w:rPr>
          <w:rFonts w:ascii="Times New Roman" w:eastAsia="Times New Roman" w:hAnsi="Times New Roman" w:cs="Times New Roman"/>
          <w:sz w:val="24"/>
          <w:szCs w:val="24"/>
          <w:lang w:eastAsia="ru-RU"/>
        </w:rPr>
        <w:t>. Рекомендуемая ф</w:t>
      </w:r>
      <w:r w:rsidRPr="00494CCA">
        <w:rPr>
          <w:rFonts w:ascii="Times New Roman" w:eastAsia="Times New Roman" w:hAnsi="Times New Roman" w:cs="Times New Roman"/>
          <w:sz w:val="24"/>
          <w:szCs w:val="24"/>
          <w:lang w:eastAsia="ru-RU"/>
        </w:rPr>
        <w:t>орма банковской гарантии</w:t>
      </w:r>
      <w:r>
        <w:rPr>
          <w:rFonts w:ascii="Times New Roman" w:eastAsia="Times New Roman" w:hAnsi="Times New Roman" w:cs="Times New Roman"/>
          <w:sz w:val="24"/>
          <w:szCs w:val="24"/>
          <w:lang w:eastAsia="ru-RU"/>
        </w:rPr>
        <w:t>.</w:t>
      </w:r>
    </w:p>
    <w:p w:rsidR="0019180D" w:rsidRPr="001A3CC7" w:rsidRDefault="0019180D" w:rsidP="0019180D">
      <w:pPr>
        <w:tabs>
          <w:tab w:val="left" w:pos="4110"/>
        </w:tabs>
        <w:sectPr w:rsidR="0019180D" w:rsidRPr="001A3CC7" w:rsidSect="00647C90">
          <w:pgSz w:w="11906" w:h="16838"/>
          <w:pgMar w:top="1134" w:right="709" w:bottom="1134" w:left="1134" w:header="708" w:footer="708" w:gutter="0"/>
          <w:cols w:space="708"/>
          <w:docGrid w:linePitch="360"/>
        </w:sectPr>
      </w:pPr>
      <w:r w:rsidRPr="001A3CC7">
        <w:tab/>
      </w: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lastRenderedPageBreak/>
        <w:t>Термины и определения</w:t>
      </w:r>
    </w:p>
    <w:p w:rsidR="0026302E" w:rsidRPr="00EB2475" w:rsidRDefault="0026302E" w:rsidP="0026302E">
      <w:pPr>
        <w:widowControl w:val="0"/>
        <w:numPr>
          <w:ilvl w:val="1"/>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документации об электронном аукционе используются следующие понятия, термины и сокращения:</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«заинтересованное лицо»</w:t>
      </w:r>
      <w:r w:rsidRPr="00EB2475">
        <w:rPr>
          <w:rFonts w:ascii="Times New Roman" w:eastAsia="Times New Roman" w:hAnsi="Times New Roman" w:cs="Times New Roman"/>
          <w:sz w:val="24"/>
          <w:szCs w:val="24"/>
          <w:lang w:eastAsia="ru-RU"/>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«заказчик»</w:t>
      </w:r>
      <w:r w:rsidRPr="00EB2475">
        <w:rPr>
          <w:rFonts w:ascii="Times New Roman" w:eastAsia="Times New Roman" w:hAnsi="Times New Roman" w:cs="Times New Roman"/>
          <w:sz w:val="24"/>
          <w:szCs w:val="24"/>
          <w:lang w:eastAsia="ru-RU"/>
        </w:rPr>
        <w:t xml:space="preserve"> – региональный оператор, органы местного самоуправления и (или) государственные, муниципальные бюджетные, казенные учреждения, осуществляющие функции технического заказчика;</w:t>
      </w:r>
    </w:p>
    <w:p w:rsidR="0026302E" w:rsidRPr="00EB2475" w:rsidRDefault="0026302E" w:rsidP="0026302E">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«официальный сайт»</w:t>
      </w:r>
      <w:r w:rsidRPr="00EB2475">
        <w:rPr>
          <w:rFonts w:ascii="Times New Roman" w:eastAsia="Times New Roman" w:hAnsi="Times New Roman" w:cs="Times New Roman"/>
          <w:sz w:val="24"/>
          <w:szCs w:val="24"/>
          <w:lang w:eastAsia="ru-RU"/>
        </w:rPr>
        <w:t xml:space="preserve"> – 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 </w:t>
      </w:r>
      <w:hyperlink r:id="rId10" w:history="1">
        <w:r w:rsidRPr="00EB2475">
          <w:rPr>
            <w:rFonts w:ascii="Times New Roman" w:eastAsia="Times New Roman" w:hAnsi="Times New Roman" w:cs="Times New Roman"/>
            <w:sz w:val="24"/>
            <w:szCs w:val="24"/>
            <w:lang w:eastAsia="ru-RU"/>
          </w:rPr>
          <w:t>http://gz.lenobl.ru</w:t>
        </w:r>
      </w:hyperlink>
      <w:r w:rsidRPr="00EB2475">
        <w:rPr>
          <w:rFonts w:ascii="Times New Roman" w:eastAsia="Times New Roman" w:hAnsi="Times New Roman" w:cs="Times New Roman"/>
          <w:sz w:val="24"/>
          <w:szCs w:val="24"/>
          <w:lang w:eastAsia="ru-RU"/>
        </w:rPr>
        <w:t xml:space="preserve">; </w:t>
      </w:r>
    </w:p>
    <w:p w:rsidR="0026302E" w:rsidRPr="00EB2475" w:rsidRDefault="0026302E" w:rsidP="0026302E">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«реестр квалифицированных подрядных организаций»</w:t>
      </w:r>
      <w:r w:rsidRPr="00EB2475">
        <w:rPr>
          <w:rFonts w:ascii="Times New Roman" w:eastAsia="Times New Roman" w:hAnsi="Times New Roman" w:cs="Times New Roman"/>
          <w:sz w:val="24"/>
          <w:szCs w:val="24"/>
          <w:lang w:eastAsia="ru-RU"/>
        </w:rPr>
        <w:t xml:space="preserve"> – </w:t>
      </w:r>
      <w:r w:rsidRPr="00EB2475">
        <w:rPr>
          <w:rFonts w:ascii="Times New Roman" w:eastAsiaTheme="majorEastAsia" w:hAnsi="Times New Roman" w:cs="Times New Roman"/>
          <w:color w:val="000000" w:themeColor="text1"/>
          <w:sz w:val="24"/>
          <w:szCs w:val="24"/>
        </w:rPr>
        <w:t>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по установленному предмету электронного аукциона;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«специализированная организация»</w:t>
      </w:r>
      <w:r w:rsidRPr="00EB2475">
        <w:rPr>
          <w:rFonts w:ascii="Times New Roman" w:eastAsia="Times New Roman" w:hAnsi="Times New Roman" w:cs="Times New Roman"/>
          <w:sz w:val="24"/>
          <w:szCs w:val="24"/>
          <w:lang w:eastAsia="ru-RU"/>
        </w:rPr>
        <w:t xml:space="preserve"> – юридическое лицо, привлекаемое заказчиком для осуществления функций по подготовке и проведению электронного аукциона;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«участник электронного аукциона»</w:t>
      </w:r>
      <w:r w:rsidRPr="00EB2475">
        <w:rPr>
          <w:rFonts w:ascii="Times New Roman" w:eastAsia="Times New Roman" w:hAnsi="Times New Roman" w:cs="Times New Roman"/>
          <w:sz w:val="24"/>
          <w:szCs w:val="24"/>
          <w:lang w:eastAsia="ru-RU"/>
        </w:rPr>
        <w:t xml:space="preserve"> – юридическое лицо независимо от организационно-правовой формы или индивидуальный предприниматель, претендующие на заключение договора о проведении капитального ремонта;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«электронный аукцион»</w:t>
      </w:r>
      <w:r w:rsidRPr="00EB2475">
        <w:rPr>
          <w:rFonts w:ascii="Times New Roman" w:eastAsia="Times New Roman" w:hAnsi="Times New Roman" w:cs="Times New Roman"/>
          <w:sz w:val="24"/>
          <w:szCs w:val="24"/>
          <w:lang w:eastAsia="ru-RU"/>
        </w:rPr>
        <w:t xml:space="preserve">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«электронная площадка»</w:t>
      </w:r>
      <w:r w:rsidRPr="00EB2475">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электронные аукционы </w:t>
      </w:r>
      <w:hyperlink r:id="rId11" w:history="1">
        <w:r w:rsidRPr="00EB2475">
          <w:rPr>
            <w:rFonts w:ascii="Times New Roman" w:eastAsia="Times New Roman" w:hAnsi="Times New Roman" w:cs="Times New Roman"/>
            <w:sz w:val="24"/>
            <w:szCs w:val="24"/>
            <w:lang w:eastAsia="ru-RU"/>
          </w:rPr>
          <w:t>https://fkr.etp-ets.ru</w:t>
        </w:r>
      </w:hyperlink>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b/>
          <w:sz w:val="24"/>
          <w:szCs w:val="24"/>
          <w:lang w:eastAsia="ru-RU"/>
        </w:rPr>
        <w:t>«шаг аукциона»</w:t>
      </w:r>
      <w:r w:rsidRPr="00EB2475">
        <w:rPr>
          <w:rFonts w:ascii="Times New Roman" w:eastAsia="Times New Roman" w:hAnsi="Times New Roman" w:cs="Times New Roman"/>
          <w:sz w:val="24"/>
          <w:szCs w:val="24"/>
          <w:lang w:eastAsia="ru-RU"/>
        </w:rPr>
        <w:t xml:space="preserve"> – величина снижения начальной (максимальной) цены договора.</w:t>
      </w:r>
    </w:p>
    <w:p w:rsidR="0026302E" w:rsidRPr="00EB2475" w:rsidRDefault="0026302E" w:rsidP="0026302E">
      <w:pPr>
        <w:widowControl w:val="0"/>
        <w:tabs>
          <w:tab w:val="left" w:pos="284"/>
        </w:tabs>
        <w:spacing w:after="0" w:line="240" w:lineRule="auto"/>
        <w:jc w:val="both"/>
        <w:rPr>
          <w:rFonts w:ascii="Times New Roman" w:hAnsi="Times New Roman" w:cs="Times New Roman"/>
          <w:b/>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Общие положения</w:t>
      </w:r>
    </w:p>
    <w:p w:rsidR="0026302E" w:rsidRPr="00EB2475" w:rsidRDefault="0026302E" w:rsidP="002F5FF4">
      <w:pPr>
        <w:widowControl w:val="0"/>
        <w:numPr>
          <w:ilvl w:val="0"/>
          <w:numId w:val="6"/>
        </w:numPr>
        <w:tabs>
          <w:tab w:val="left" w:pos="993"/>
        </w:tabs>
        <w:spacing w:after="0" w:line="240" w:lineRule="auto"/>
        <w:ind w:left="0"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Настоящая Документация об электронном аукционе подготовлена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(далее – Положение).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Заказчик проводит закупки в форме электронного аукциона для</w:t>
      </w:r>
      <w:r w:rsidR="00482C59">
        <w:rPr>
          <w:rFonts w:ascii="Times New Roman" w:eastAsia="Times New Roman" w:hAnsi="Times New Roman" w:cs="Times New Roman"/>
          <w:sz w:val="24"/>
          <w:szCs w:val="24"/>
          <w:lang w:eastAsia="ru-RU"/>
        </w:rPr>
        <w:t xml:space="preserve"> оказания услуг и (или) выполнения работ по капитальному ремонту общего имущества многоквартирных домов</w:t>
      </w:r>
      <w:r w:rsidRPr="00827FD3">
        <w:rPr>
          <w:rFonts w:ascii="Times New Roman" w:eastAsia="Times New Roman" w:hAnsi="Times New Roman" w:cs="Times New Roman"/>
          <w:sz w:val="24"/>
          <w:szCs w:val="24"/>
          <w:lang w:eastAsia="ru-RU"/>
        </w:rPr>
        <w:t xml:space="preserve">, </w:t>
      </w:r>
      <w:r w:rsidRPr="00EB2475">
        <w:rPr>
          <w:rFonts w:ascii="Times New Roman" w:eastAsia="Times New Roman" w:hAnsi="Times New Roman" w:cs="Times New Roman"/>
          <w:sz w:val="24"/>
          <w:szCs w:val="24"/>
          <w:lang w:eastAsia="ru-RU"/>
        </w:rPr>
        <w:t>предмет и условия которого указаны в разделе X «Информационная карта», в соответствии с процедурами, условиями и положениями документации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Место, условия и сроки (периоды) выполнения работ и (или) оказания услуг определяются в раздел</w:t>
      </w:r>
      <w:r w:rsidR="00BC1D12">
        <w:rPr>
          <w:rFonts w:ascii="Times New Roman" w:eastAsia="Times New Roman" w:hAnsi="Times New Roman" w:cs="Times New Roman"/>
          <w:sz w:val="24"/>
          <w:szCs w:val="24"/>
          <w:lang w:eastAsia="ru-RU"/>
        </w:rPr>
        <w:t>е</w:t>
      </w:r>
      <w:r w:rsidRPr="00EB2475">
        <w:rPr>
          <w:rFonts w:ascii="Times New Roman" w:eastAsia="Times New Roman" w:hAnsi="Times New Roman" w:cs="Times New Roman"/>
          <w:sz w:val="24"/>
          <w:szCs w:val="24"/>
          <w:lang w:eastAsia="ru-RU"/>
        </w:rPr>
        <w:t xml:space="preserve"> XV</w:t>
      </w:r>
      <w:r w:rsidR="00974B9D">
        <w:rPr>
          <w:rFonts w:ascii="Times New Roman" w:eastAsia="Times New Roman" w:hAnsi="Times New Roman" w:cs="Times New Roman"/>
          <w:sz w:val="24"/>
          <w:szCs w:val="24"/>
          <w:lang w:val="en-US" w:eastAsia="ru-RU"/>
        </w:rPr>
        <w:t>I</w:t>
      </w:r>
      <w:r w:rsidRPr="00EB2475">
        <w:rPr>
          <w:rFonts w:ascii="Times New Roman" w:eastAsia="Times New Roman" w:hAnsi="Times New Roman" w:cs="Times New Roman"/>
          <w:sz w:val="24"/>
          <w:szCs w:val="24"/>
          <w:lang w:eastAsia="ru-RU"/>
        </w:rPr>
        <w:t xml:space="preserve"> «Проект договора» и указаны в разделе X «Информационная карта».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Начальная (максимальная) цена договора указана в извещении о проведении электронного аукциона и в разделе X «Информационная карта».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5. В электронном аукционе может принять участие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заказчик не имеет обязательств в связи с такими расходами.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0" w:name="_Ref460789117"/>
      <w:r w:rsidRPr="00EB2475">
        <w:rPr>
          <w:rFonts w:ascii="Times New Roman" w:eastAsia="Times New Roman" w:hAnsi="Times New Roman" w:cs="Times New Roman"/>
          <w:sz w:val="24"/>
          <w:szCs w:val="24"/>
          <w:lang w:eastAsia="ru-RU"/>
        </w:rPr>
        <w:t xml:space="preserve">7. Не допускается взимание оператором электронной площадки платы за проведение электронного аукциона. </w:t>
      </w:r>
      <w:bookmarkEnd w:id="0"/>
      <w:r w:rsidRPr="00EB2475">
        <w:rPr>
          <w:rFonts w:ascii="Times New Roman" w:eastAsia="Times New Roman" w:hAnsi="Times New Roman" w:cs="Times New Roman"/>
          <w:sz w:val="24"/>
          <w:szCs w:val="24"/>
          <w:lang w:eastAsia="ru-RU"/>
        </w:rPr>
        <w:t>Не допускается взимание с участников электронного аукциона платы за участие в электронном аукционе, за исключением платы, взимаемой с лица, с которым по итогам проведения электронного аукциона заключается договор о проведении капитального ремонта.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8. Проведение электронного аукциона обеспечивается на электронной площадке ее оператором.</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Обмен информацией, связанной с проведением электронного аукциона, между участником электронного аукциона, Заказчиком (специализированной организацией) и оператором электронной площадки осуществляется на электронной площадке в форме электронных документов.</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Заказчика (специализированной организации) и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Ключи усиленных неквалифицированных электронных подписей, а также сертификаты ключей проверки электронных подписей, предназначенные для использования в целях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При проведении электронного аукциона переговоры Заказчика (специализированной организации)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26302E" w:rsidRPr="00EB2475" w:rsidRDefault="0026302E" w:rsidP="0026302E">
      <w:pPr>
        <w:widowControl w:val="0"/>
        <w:spacing w:after="0" w:line="240" w:lineRule="auto"/>
        <w:rPr>
          <w:rFonts w:ascii="Times New Roman" w:hAnsi="Times New Roman" w:cs="Times New Roman"/>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Документация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Документация об электронном аукционе включает в себя настоящий документ, вносимые в документацию об электронном аукционе изменения и дополнения, проекты и формы документов (обязательные и рекомендательные), а также прилагаемые документы, перечень которых отражен в пункте 2 настоящего раздела (в том числе опубликованные в виде отдельных документов).</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1" w:name="_Ref460790665"/>
      <w:r w:rsidRPr="00EB2475">
        <w:rPr>
          <w:rFonts w:ascii="Times New Roman" w:eastAsia="Times New Roman" w:hAnsi="Times New Roman" w:cs="Times New Roman"/>
          <w:sz w:val="24"/>
          <w:szCs w:val="24"/>
          <w:lang w:eastAsia="ru-RU"/>
        </w:rPr>
        <w:t>Состав Документации об электронном аукционе:</w:t>
      </w:r>
      <w:bookmarkEnd w:id="1"/>
      <w:r w:rsidRPr="00EB2475">
        <w:rPr>
          <w:rFonts w:ascii="Times New Roman" w:eastAsia="Times New Roman" w:hAnsi="Times New Roman" w:cs="Times New Roman"/>
          <w:sz w:val="24"/>
          <w:szCs w:val="24"/>
          <w:lang w:eastAsia="ru-RU"/>
        </w:rPr>
        <w:t xml:space="preserve"> </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 Термины и определения</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II. Общие положения</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III. Документация об электронном аукционе</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B6256A" w:rsidRPr="00EB2475" w:rsidRDefault="00B6256A" w:rsidP="00B6256A">
      <w:pPr>
        <w:widowControl w:val="0"/>
        <w:spacing w:after="0" w:line="240" w:lineRule="auto"/>
        <w:ind w:left="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VII. Проведение электронного аукциона</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VIII. Признание электронного аукциона несостоявшимся</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IX. Порядок заключения договора</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Раздел X. Информационная карта</w:t>
      </w:r>
    </w:p>
    <w:p w:rsidR="00B6256A" w:rsidRPr="000D2681"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Раздел XI. Адресный перечень многоквартирных домов</w:t>
      </w:r>
    </w:p>
    <w:p w:rsidR="00B6256A" w:rsidRPr="000D2681"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Раздел XII. Обоснование цены договора</w:t>
      </w:r>
    </w:p>
    <w:p w:rsidR="00B6256A" w:rsidRPr="000D2681"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D2681">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B6256A" w:rsidRPr="00006CAB"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lastRenderedPageBreak/>
        <w:t>Раздел XIV. График выполнения работ</w:t>
      </w:r>
    </w:p>
    <w:p w:rsidR="00A40FE8" w:rsidRPr="00A40FE8" w:rsidRDefault="00B6256A" w:rsidP="00A40FE8">
      <w:pPr>
        <w:widowControl w:val="0"/>
        <w:tabs>
          <w:tab w:val="left" w:pos="1134"/>
        </w:tabs>
        <w:spacing w:after="0" w:line="240" w:lineRule="auto"/>
        <w:ind w:left="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 xml:space="preserve">Раздел XV. </w:t>
      </w:r>
      <w:r w:rsidR="00A40FE8" w:rsidRPr="00A40FE8">
        <w:rPr>
          <w:rFonts w:ascii="Times New Roman" w:eastAsia="Times New Roman" w:hAnsi="Times New Roman" w:cs="Times New Roman"/>
          <w:sz w:val="24"/>
          <w:szCs w:val="24"/>
          <w:lang w:eastAsia="ru-RU"/>
        </w:rPr>
        <w:t xml:space="preserve">Сметная документация, технические задания на выполнение отдельных видов работ (публикуются отдельным архивом) </w:t>
      </w:r>
    </w:p>
    <w:p w:rsidR="00A40FE8" w:rsidRPr="00A40FE8" w:rsidRDefault="00A40FE8" w:rsidP="00A40FE8">
      <w:pPr>
        <w:widowControl w:val="0"/>
        <w:tabs>
          <w:tab w:val="left" w:pos="1134"/>
        </w:tabs>
        <w:spacing w:after="0" w:line="240" w:lineRule="auto"/>
        <w:ind w:left="709" w:firstLine="709"/>
        <w:jc w:val="both"/>
        <w:outlineLvl w:val="2"/>
        <w:rPr>
          <w:rFonts w:ascii="Times New Roman" w:eastAsia="Times New Roman" w:hAnsi="Times New Roman" w:cs="Times New Roman"/>
          <w:sz w:val="24"/>
          <w:szCs w:val="24"/>
          <w:lang w:eastAsia="ru-RU"/>
        </w:rPr>
      </w:pPr>
      <w:r w:rsidRPr="00A40FE8">
        <w:rPr>
          <w:rFonts w:ascii="Times New Roman" w:eastAsia="Times New Roman" w:hAnsi="Times New Roman" w:cs="Times New Roman"/>
          <w:sz w:val="24"/>
          <w:szCs w:val="24"/>
          <w:lang w:eastAsia="ru-RU"/>
        </w:rPr>
        <w:t>1. Технические задания на выполнение отдельных видов работ (публикуются отдельным архивом «Технические задания»).</w:t>
      </w:r>
      <w:r w:rsidRPr="00A40FE8">
        <w:rPr>
          <w:rFonts w:ascii="Times New Roman" w:eastAsia="Times New Roman" w:hAnsi="Times New Roman" w:cs="Times New Roman"/>
          <w:sz w:val="24"/>
          <w:szCs w:val="24"/>
          <w:lang w:eastAsia="ru-RU"/>
        </w:rPr>
        <w:tab/>
      </w:r>
    </w:p>
    <w:p w:rsidR="00B6256A" w:rsidRPr="00006CAB" w:rsidRDefault="00A40FE8" w:rsidP="00A40FE8">
      <w:pPr>
        <w:widowControl w:val="0"/>
        <w:tabs>
          <w:tab w:val="left" w:pos="1134"/>
        </w:tabs>
        <w:spacing w:after="0" w:line="240" w:lineRule="auto"/>
        <w:ind w:left="709" w:firstLine="709"/>
        <w:jc w:val="both"/>
        <w:outlineLvl w:val="2"/>
        <w:rPr>
          <w:rFonts w:ascii="Times New Roman" w:eastAsia="Times New Roman" w:hAnsi="Times New Roman" w:cs="Times New Roman"/>
          <w:sz w:val="24"/>
          <w:szCs w:val="24"/>
          <w:lang w:eastAsia="ru-RU"/>
        </w:rPr>
      </w:pPr>
      <w:r w:rsidRPr="00A40FE8">
        <w:rPr>
          <w:rFonts w:ascii="Times New Roman" w:eastAsia="Times New Roman" w:hAnsi="Times New Roman" w:cs="Times New Roman"/>
          <w:sz w:val="24"/>
          <w:szCs w:val="24"/>
          <w:lang w:eastAsia="ru-RU"/>
        </w:rPr>
        <w:t>2. Сметная документация (публикуется отдельным архивом «Сметная документация»</w:t>
      </w:r>
      <w:r w:rsidR="00B6256A" w:rsidRPr="00945D60">
        <w:rPr>
          <w:rFonts w:ascii="Times New Roman" w:eastAsia="Times New Roman" w:hAnsi="Times New Roman" w:cs="Times New Roman"/>
          <w:sz w:val="24"/>
          <w:szCs w:val="24"/>
          <w:lang w:eastAsia="ru-RU"/>
        </w:rPr>
        <w:t>).</w:t>
      </w:r>
      <w:r w:rsidR="00B6256A" w:rsidRPr="00006CAB">
        <w:rPr>
          <w:rFonts w:ascii="Times New Roman" w:eastAsia="Times New Roman" w:hAnsi="Times New Roman" w:cs="Times New Roman"/>
          <w:sz w:val="24"/>
          <w:szCs w:val="24"/>
          <w:lang w:eastAsia="ru-RU"/>
        </w:rPr>
        <w:t xml:space="preserve"> </w:t>
      </w:r>
    </w:p>
    <w:p w:rsidR="00B6256A" w:rsidRPr="00006CAB"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B6256A" w:rsidRPr="00006CAB"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p>
    <w:p w:rsidR="00B6256A" w:rsidRPr="00EB2475" w:rsidRDefault="00B6256A" w:rsidP="00B6256A">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006CAB">
        <w:rPr>
          <w:rFonts w:ascii="Times New Roman" w:eastAsia="Times New Roman" w:hAnsi="Times New Roman" w:cs="Times New Roman"/>
          <w:sz w:val="24"/>
          <w:szCs w:val="24"/>
          <w:lang w:eastAsia="ru-RU"/>
        </w:rPr>
        <w:t>Раздел XVIII. Рекомендуемая форма банковской гарантии</w:t>
      </w:r>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Документация об электронном аукционе в полном объеме доступна для ознакомления в электронном виде на следующих сайтах в информационно-телекоммуникационной сети «Интернет»:</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 официальный сайт </w:t>
      </w:r>
      <w:hyperlink r:id="rId12" w:history="1">
        <w:r w:rsidRPr="00EB2475">
          <w:rPr>
            <w:rFonts w:ascii="Times New Roman" w:eastAsia="Times New Roman" w:hAnsi="Times New Roman" w:cs="Times New Roman"/>
            <w:sz w:val="24"/>
            <w:szCs w:val="24"/>
            <w:lang w:eastAsia="ru-RU"/>
          </w:rPr>
          <w:t>http://gz.lenobl.ru</w:t>
        </w:r>
      </w:hyperlink>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 сайт оператора электронной площадки </w:t>
      </w:r>
      <w:hyperlink r:id="rId13" w:history="1">
        <w:r w:rsidRPr="00EB2475">
          <w:rPr>
            <w:rFonts w:ascii="Times New Roman" w:eastAsia="Times New Roman" w:hAnsi="Times New Roman" w:cs="Times New Roman"/>
            <w:sz w:val="24"/>
            <w:szCs w:val="24"/>
            <w:lang w:eastAsia="ru-RU"/>
          </w:rPr>
          <w:t>https://fkr.etp-ets.ru</w:t>
        </w:r>
      </w:hyperlink>
      <w:r w:rsidRPr="00EB2475">
        <w:rPr>
          <w:rFonts w:ascii="Times New Roman" w:eastAsia="Times New Roman" w:hAnsi="Times New Roman" w:cs="Times New Roman"/>
          <w:sz w:val="24"/>
          <w:szCs w:val="24"/>
          <w:lang w:eastAsia="ru-RU"/>
        </w:rPr>
        <w:t xml:space="preserve">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Разъяснение положений Документации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4.1. Подрядная организация, включенная в реестр квалифицированных подрядных организаций, вправе направить оператору электронной площадки, на которой планируется проведение электронного аукциона, запрос о разъяснении положений документации об электронном аукционе. При этом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4.2. 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4.3. В течение 2 (двух) рабочих дней со дня поступления от оператора электронной площадки запроса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позднее чем за 3 (три) рабочих дня до даты окончания срока подачи заявок на участие в электронном аукционе. </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Внесение изменений в документацию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2" w:name="_Ref460603564"/>
      <w:r w:rsidRPr="00EB2475">
        <w:rPr>
          <w:rFonts w:ascii="Times New Roman" w:eastAsia="Times New Roman" w:hAnsi="Times New Roman" w:cs="Times New Roman"/>
          <w:sz w:val="24"/>
          <w:szCs w:val="24"/>
          <w:lang w:eastAsia="ru-RU"/>
        </w:rPr>
        <w:t>5.1. Заказчик 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(или) в документацию об электронном аукционе не позднее чем за 3 (три) рабочих дня до окончания срока подачи заявок на участие в электронном аукционе. Изменение предмета электронного аукциона и увеличение размера обеспечения заявки не допускаются.</w:t>
      </w:r>
    </w:p>
    <w:bookmarkEnd w:id="2"/>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5.2. В течение 1 (одного) рабочего дня со дня принятия решения, указанного в п. 5.1. настоящего раздела, такие изменения публикуются на официальном сайте и сайте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5.3. Срок подачи заявок на участие в электронном аукционе должен быть продлен так, чтобы со дня размещения на официальном сайте 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до даты окончания срока подачи заявок срок составлял не менее 10 (десяти) дней.</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5.4. Заинтересованные лица самостоятельно отслеживают возможные изменения, внесенные в извещение о проведении электронного аукциона и (или) в документацию об электронном аукционе, с учетом положений п. 7 настоящего раздела.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5.5. Заказчик не несет ответственности в случае, если заинтересованные лица не ознакомились с изменениями, внесенными в извещение о проведении электронного аукциона и (или) документацию об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Отказ от проведения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6.1. Заказчик вправе отказаться от проведения электронного аукциона не позднее чем за 3(три) рабочих дня до даты окончания срока подачи заявок на участие в электронном аукционе.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6.2. Извещение об отказе проведения электронного аукциона размещается заказчиком в течение одного рабочего дня со дня принятия решения о таком отказе на официальном сайте и сайте оператора электронной площадки.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3" w:name="_Ref460605979"/>
      <w:r w:rsidRPr="00EB2475">
        <w:rPr>
          <w:rFonts w:ascii="Times New Roman" w:eastAsia="Times New Roman" w:hAnsi="Times New Roman" w:cs="Times New Roman"/>
          <w:sz w:val="24"/>
          <w:szCs w:val="24"/>
          <w:lang w:eastAsia="ru-RU"/>
        </w:rPr>
        <w:t>7. В течение 1 (одного) часа после размещения на официальном сайте извещения об отмене электронного аукциона, изменений, внесенных в извещение о проведении электронного аукциона, документацию об электронном аукционе, и разъяснений положений документации об электронном аукционе оператор электронной площадки размещает указанную информацию на сайте оператора электронной площадки, а также направляет уведомление об указанных в извещении изменениях и разъяснениях всем участникам электронного аукциона, подавшим заявки на участие в электронном аукционе.</w:t>
      </w:r>
      <w:bookmarkEnd w:id="3"/>
    </w:p>
    <w:p w:rsidR="0026302E" w:rsidRPr="00EB2475" w:rsidRDefault="0026302E" w:rsidP="0026302E">
      <w:pPr>
        <w:widowControl w:val="0"/>
        <w:spacing w:after="0" w:line="240" w:lineRule="auto"/>
        <w:ind w:firstLine="567"/>
        <w:rPr>
          <w:rFonts w:ascii="Times New Roman" w:hAnsi="Times New Roman" w:cs="Times New Roman"/>
          <w:sz w:val="28"/>
          <w:szCs w:val="28"/>
        </w:rPr>
      </w:pPr>
    </w:p>
    <w:p w:rsidR="0026302E" w:rsidRPr="00EB2475" w:rsidRDefault="0026302E" w:rsidP="0026302E">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Требования к содержанию и составу заявки на участие в электронном аукционе и инструкция по заполнению заявки</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Участник электронного аукциона подает заявку на участие в электронном аукционе в форме электронного документа через электронную площадку. Все требуемые документы в составе заявки на участие в электронном аукционе должны быть представлены в доступном для прочтения формате.</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4" w:name="_Ref460788961"/>
      <w:r w:rsidRPr="00EB2475">
        <w:rPr>
          <w:rFonts w:ascii="Times New Roman" w:eastAsia="Times New Roman" w:hAnsi="Times New Roman" w:cs="Times New Roman"/>
          <w:sz w:val="24"/>
          <w:szCs w:val="24"/>
          <w:lang w:eastAsia="ru-RU"/>
        </w:rPr>
        <w:t>2. Заявка на участие в электронном аукционе должна содержать:</w:t>
      </w:r>
      <w:bookmarkEnd w:id="4"/>
    </w:p>
    <w:p w:rsidR="0026302E" w:rsidRPr="00EB2475" w:rsidRDefault="0026302E" w:rsidP="0026302E">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rsidR="0026302E" w:rsidRPr="00EB2475" w:rsidRDefault="0026302E" w:rsidP="0026302E">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документ, подтверждающий полномочия лица на осуществление действий от имени участника электронного аукциона.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Заказчик не вправе требовать от участника электронного аукциона иных документов и сведений, кроме документов и сведений, предусмотренных п. 2 настоящего раздела.</w:t>
      </w:r>
    </w:p>
    <w:p w:rsidR="0026302E" w:rsidRPr="00EB2475" w:rsidRDefault="0026302E" w:rsidP="0026302E">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Инструкция по заполнению заявки на участие в электронном аукционе:</w:t>
      </w:r>
    </w:p>
    <w:p w:rsidR="0026302E" w:rsidRPr="00EB2475" w:rsidRDefault="0026302E" w:rsidP="0026302E">
      <w:pPr>
        <w:widowControl w:val="0"/>
        <w:tabs>
          <w:tab w:val="left" w:pos="709"/>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4.1. Участник электронного аукциона может использовать для подготовки заявки рекомендуемые формы, указанные в разделе XV</w:t>
      </w:r>
      <w:r w:rsidR="003060C4">
        <w:rPr>
          <w:rFonts w:ascii="Times New Roman" w:eastAsia="Times New Roman" w:hAnsi="Times New Roman" w:cs="Times New Roman"/>
          <w:sz w:val="24"/>
          <w:szCs w:val="24"/>
          <w:lang w:val="en-US" w:eastAsia="ru-RU"/>
        </w:rPr>
        <w:t>I</w:t>
      </w:r>
      <w:r w:rsidR="00974B9D">
        <w:rPr>
          <w:rFonts w:ascii="Times New Roman" w:eastAsia="Times New Roman" w:hAnsi="Times New Roman" w:cs="Times New Roman"/>
          <w:sz w:val="24"/>
          <w:szCs w:val="24"/>
          <w:lang w:val="en-US" w:eastAsia="ru-RU"/>
        </w:rPr>
        <w:t>I</w:t>
      </w:r>
      <w:r w:rsidRPr="00EB2475">
        <w:rPr>
          <w:rFonts w:ascii="Times New Roman" w:eastAsia="Times New Roman" w:hAnsi="Times New Roman" w:cs="Times New Roman"/>
          <w:sz w:val="24"/>
          <w:szCs w:val="24"/>
          <w:lang w:eastAsia="ru-RU"/>
        </w:rPr>
        <w:t xml:space="preserve"> «Рекомендуемые формы для заполнения участниками электронного аукциона», в том числе Форму 1 «ЗАЯВКА НА УЧАСТИЕ В ЭЛЕКТРОННОМ АУКЦИОНЕ»</w:t>
      </w:r>
      <w:r w:rsidRPr="00EB2475">
        <w:rPr>
          <w:rFonts w:ascii="Times New Roman" w:eastAsia="Times New Roman" w:hAnsi="Times New Roman" w:cs="Times New Roman"/>
          <w:sz w:val="24"/>
          <w:szCs w:val="24"/>
          <w:vertAlign w:val="superscript"/>
          <w:lang w:eastAsia="ru-RU"/>
        </w:rPr>
        <w:footnoteReference w:id="1"/>
      </w:r>
      <w:r w:rsidRPr="00EB2475">
        <w:rPr>
          <w:rFonts w:ascii="Times New Roman" w:eastAsia="Times New Roman" w:hAnsi="Times New Roman" w:cs="Times New Roman"/>
          <w:sz w:val="24"/>
          <w:szCs w:val="24"/>
          <w:lang w:eastAsia="ru-RU"/>
        </w:rPr>
        <w:t>, содержащую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4.2. Участник должен представить в составе заявки следующие документы, </w:t>
      </w:r>
      <w:r w:rsidRPr="00EB2475">
        <w:rPr>
          <w:rFonts w:ascii="Times New Roman" w:eastAsia="Times New Roman" w:hAnsi="Times New Roman" w:cs="Times New Roman"/>
          <w:sz w:val="24"/>
          <w:szCs w:val="24"/>
          <w:lang w:eastAsia="ru-RU"/>
        </w:rPr>
        <w:lastRenderedPageBreak/>
        <w:t>подтверждающие полномочия лица на осуществление действий от имени участника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4.2.1.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В случае,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4.2.2.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Язык документов, входящих в состав заявки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5.1. 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Заказчик, должны быть написаны на русском языке.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5.2. Входящие в заявку на участие в электронном аукционе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перевод на русский язык.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5.3. На входящих в заявку на участие в электронном аукционе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5.4. Наличие противоречий между оригиналом и переводом, которые изменяют смысл оригинала, может быть расценено комиссией по осуществлению закупок как предоставление недостоверных сведений.</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Сведения, которые содержатся в заявках участников электронного аукциона, не должны допускать двусмысленных толкований.</w:t>
      </w:r>
    </w:p>
    <w:p w:rsidR="0026302E" w:rsidRPr="00EB2475" w:rsidRDefault="0026302E" w:rsidP="0026302E">
      <w:pPr>
        <w:widowControl w:val="0"/>
        <w:tabs>
          <w:tab w:val="left" w:pos="284"/>
        </w:tabs>
        <w:spacing w:after="0" w:line="240" w:lineRule="auto"/>
        <w:jc w:val="both"/>
        <w:rPr>
          <w:rFonts w:ascii="Times New Roman" w:hAnsi="Times New Roman" w:cs="Times New Roman"/>
          <w:b/>
          <w:sz w:val="28"/>
          <w:szCs w:val="28"/>
        </w:rPr>
      </w:pPr>
    </w:p>
    <w:p w:rsidR="0026302E" w:rsidRPr="00EB2475" w:rsidRDefault="0026302E" w:rsidP="0026302E">
      <w:pPr>
        <w:widowControl w:val="0"/>
        <w:numPr>
          <w:ilvl w:val="0"/>
          <w:numId w:val="2"/>
        </w:numPr>
        <w:tabs>
          <w:tab w:val="left" w:pos="426"/>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Порядок подачи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по установленному предмету и начальной (максимальной) цене договора, направляет заявку на участие в электронном аукционе в срок, установленный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Участник электронного аукциона подает заявку на участие в электронном аукционе в пределах срока, установленного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Ref460790783"/>
      <w:r w:rsidRPr="00EB2475">
        <w:rPr>
          <w:rFonts w:ascii="Times New Roman" w:eastAsia="Times New Roman" w:hAnsi="Times New Roman" w:cs="Times New Roman"/>
          <w:sz w:val="24"/>
          <w:szCs w:val="24"/>
          <w:lang w:eastAsia="ru-RU"/>
        </w:rPr>
        <w:t>3. 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5"/>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6" w:name="_Ref460789005"/>
      <w:r w:rsidRPr="00EB2475">
        <w:rPr>
          <w:rFonts w:ascii="Times New Roman" w:eastAsia="Times New Roman" w:hAnsi="Times New Roman" w:cs="Times New Roman"/>
          <w:sz w:val="24"/>
          <w:szCs w:val="24"/>
          <w:lang w:eastAsia="ru-RU"/>
        </w:rPr>
        <w:t>4. Подать заявку на участие в электронных аукционах может только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bookmarkEnd w:id="6"/>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7" w:name="_Ref460789012"/>
      <w:r w:rsidRPr="00EB2475">
        <w:rPr>
          <w:rFonts w:ascii="Times New Roman" w:eastAsia="Times New Roman" w:hAnsi="Times New Roman" w:cs="Times New Roman"/>
          <w:sz w:val="24"/>
          <w:szCs w:val="24"/>
          <w:lang w:eastAsia="ru-RU"/>
        </w:rPr>
        <w:t xml:space="preserve">5. Подать заявку на участие в электронных аукционах может только лицо, прошедшее аккредитацию на электронной площадке. Участник электронного аукциона не вправе подать </w:t>
      </w:r>
      <w:r w:rsidRPr="00EB2475">
        <w:rPr>
          <w:rFonts w:ascii="Times New Roman" w:eastAsia="Times New Roman" w:hAnsi="Times New Roman" w:cs="Times New Roman"/>
          <w:sz w:val="24"/>
          <w:szCs w:val="24"/>
          <w:lang w:eastAsia="ru-RU"/>
        </w:rPr>
        <w:lastRenderedPageBreak/>
        <w:t xml:space="preserve">заявку на участие в электронном аукционе за 3 (три) месяца до даты окончания срока своей аккредитации на электронной торговой площадке. </w:t>
      </w:r>
      <w:bookmarkEnd w:id="7"/>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вправе подать только одну заявку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7. Оператор электронной площадки и Заказчик обеспечивают конфиденциальность информации об участниках электронного аукциона, подавших заявки на участие в электронном аукционе.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8. В течение одного часа после получения заявки на участие в электронном аукционе оператор электронной площадки обязан осуществить проверку нахождения сведений об участнике электронного аукциона в реестре квалифицированных подрядных организаций для участия, присвоить заявке порядковый номер и подтвердить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подачи заявки с нарушением требований, предусмотренных п. 3 настоящего раздела и п. 97 Положения;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подачи одним участником второй заявки при условии, что поданная ранее этим участником заявка не отозвана, при этом возвращаются обе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получения заявки после дня или времени окончания срока подачи заявок, указанных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получения заявки от участника электронного аукциона с нарушением положений п.</w:t>
      </w:r>
      <w:r w:rsidRPr="00EB2475">
        <w:rPr>
          <w:rFonts w:ascii="Times New Roman" w:eastAsia="Times New Roman" w:hAnsi="Times New Roman" w:cs="Times New Roman"/>
          <w:color w:val="FF0000"/>
          <w:sz w:val="24"/>
          <w:szCs w:val="24"/>
          <w:lang w:eastAsia="ru-RU"/>
        </w:rPr>
        <w:t xml:space="preserve"> </w:t>
      </w:r>
      <w:r w:rsidRPr="00EB2475">
        <w:rPr>
          <w:rFonts w:ascii="Times New Roman" w:eastAsia="Times New Roman" w:hAnsi="Times New Roman" w:cs="Times New Roman"/>
          <w:sz w:val="24"/>
          <w:szCs w:val="24"/>
          <w:lang w:eastAsia="ru-RU"/>
        </w:rPr>
        <w:t>5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Одновременно с возвратом заявки на участие в электронном аукционе оператор электронной площадки обязан уведомить в форме электронного документа участника электронного аукциона, подавшего заявку, об основаниях ее возврата с указанием требований Положения, которые были нарушены. Возврат заявок оператором электронной площадки по иным основаниям, кроме указанных в п. 9 настоящего раздела и п. 116 Положения,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Участник электронного аукциона, подавший заявку на участие в электронном аукционе, вправе изменить или отозвать заявку не позднее даты и времени окончания срока подачи заявок с направлением оператору электронной площадки уведомления об отзыве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Не позднее рабочего дня, следующего за днем окончания срока подачи заявок на участие в электронном аукционе, оператор электронной площадки направляет заказчику поступившие заявки в форме электронного документа.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Обеспечение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 При проведении электронных аукционов денежные средства, внесенные участником электронного аукциона в качестве обеспечения заявки на участие в электронном аукционе (далее - денежные средства), перечисляются на счет оператора электронной площадки в кредитной организации (далее - банк).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15.2. Для учета проведения операций по обеспечению участия в электронных аукционах </w:t>
      </w:r>
      <w:r w:rsidRPr="00EB2475">
        <w:rPr>
          <w:rFonts w:ascii="Times New Roman" w:eastAsia="Times New Roman" w:hAnsi="Times New Roman" w:cs="Times New Roman"/>
          <w:sz w:val="24"/>
          <w:szCs w:val="24"/>
          <w:lang w:eastAsia="ru-RU"/>
        </w:rPr>
        <w:lastRenderedPageBreak/>
        <w:t>на счете оператора электронной площадки открываются лицевые счета участников таких электронных аукционов (далее - лицевой счет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15.3. При проведении электронных аукционов блокирование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 блокирование денежных средств), прекращается оператором электронной площадки в случаях, предусмотренных настоящим разделом,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15.4. Денежные средства, блокированные в соответствии с п. 15.7 настоящего раздела, при поступлении акта об уклонении от заключения договора о проведении капитального ремонта, перечисляются оператором электронной площадки в течение 2 (двух) рабочих дней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15.5. 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 15.7 настоящего раздела, в размере не менее чем размер обеспечения заявки на участие в электронном аукционе, указанному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15.6. 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8" w:name="_Ref460692195"/>
      <w:r w:rsidRPr="00EB2475">
        <w:rPr>
          <w:rFonts w:ascii="Times New Roman" w:eastAsia="Times New Roman" w:hAnsi="Times New Roman" w:cs="Times New Roman"/>
          <w:sz w:val="24"/>
          <w:szCs w:val="24"/>
          <w:lang w:eastAsia="ru-RU"/>
        </w:rPr>
        <w:t>15.7. В течение одного часа после получения заявки на участие в электронном аукционе оператор электронной площадки осуществляет блокирование денежных средств.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w:t>
      </w:r>
      <w:bookmarkEnd w:id="8"/>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15.8. 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одного часа после ее получения.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15.9. 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15.10. В случае отзыва заявки на участие в электронном аукционе оператор электронной площадки прекращает блокирование денежных средств участника в течение одного рабочего дня со дня поступления уведомления об отзыве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15.11. В течение 1 (одного) рабочего дня, следующего после дня поступления оператору электронной площадки протокола рассмотрения заявок, оператор электронной площадки прекращает блокирование денежных средств участника, не допущенного к участию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15.12. В течение 1 (одного) рабочего дня, следующего после дня размещения на электронной площадке протокола проведения электронного аукциона,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15.13. 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признанного победителем электронного аукциона, а также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15.14. В течение 1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w:t>
      </w:r>
      <w:r w:rsidRPr="00EB2475">
        <w:rPr>
          <w:rFonts w:ascii="Times New Roman" w:eastAsia="Times New Roman" w:hAnsi="Times New Roman" w:cs="Times New Roman"/>
          <w:sz w:val="24"/>
          <w:szCs w:val="24"/>
          <w:lang w:eastAsia="ru-RU"/>
        </w:rPr>
        <w:lastRenderedPageBreak/>
        <w:t>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15.15. Подача участником электронного аукциона заявки на участие в электронном аукционе является согласием этого участника на списание денежных средств, находящихся на лицевом счете участника, 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 о проведении 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15.16. 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15.17. 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
    <w:p w:rsidR="0026302E" w:rsidRPr="00EB2475" w:rsidRDefault="0026302E" w:rsidP="0026302E">
      <w:pPr>
        <w:widowControl w:val="0"/>
        <w:spacing w:after="0" w:line="240" w:lineRule="auto"/>
        <w:ind w:firstLine="567"/>
        <w:jc w:val="both"/>
        <w:outlineLvl w:val="2"/>
        <w:rPr>
          <w:rFonts w:ascii="Times New Roman" w:eastAsiaTheme="majorEastAsia"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bookmarkStart w:id="9" w:name="Par673"/>
      <w:bookmarkEnd w:id="9"/>
      <w:r w:rsidRPr="00EB2475">
        <w:rPr>
          <w:rFonts w:ascii="Times New Roman" w:hAnsi="Times New Roman" w:cs="Times New Roman"/>
          <w:b/>
          <w:sz w:val="28"/>
          <w:szCs w:val="28"/>
        </w:rPr>
        <w:t>Рассмотрение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Заказчик до начала проведения закупки принимает решение о создании комиссии по осуществлению закупок, определяет ее состав, включая Председателя и Секретарей комиссии, и порядок ее работы.</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Комиссия по осуществлению закупок рассматривает заявки на участие в электронном аукционе. Секретари комиссии ведут протокол рассмотрения заявок на участие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Срок рассмотрения заявок на участие в электронном аукционе не может превышать 10 (десяти) рабочих дней со дня окончания срока подачи заявок, указанном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0" w:name="_Ref460790997"/>
      <w:r w:rsidRPr="00EB2475">
        <w:rPr>
          <w:rFonts w:ascii="Times New Roman" w:eastAsia="Times New Roman" w:hAnsi="Times New Roman" w:cs="Times New Roman"/>
          <w:sz w:val="24"/>
          <w:szCs w:val="24"/>
          <w:lang w:eastAsia="ru-RU"/>
        </w:rPr>
        <w:t>6. 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непредставление документов и сведений, предусмотренных п. 2 раздела IV «Требования к содержанию и составу заявки на участие в электронном аукционе и инструкция по заполнению заявки»;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несоответствие заявки на участие в электронном аукционе требованиям к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недостоверность сведений, содержащихся в документах, представленных участником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7. Отказ в допуске к участию в электронном аукционе по иным основаниям, кроме случаев, предусмотренных п. 6 настоящего раздела,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8. 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 участию в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В решении об отказе в допуске участника к участию в электронном аукционе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которые не соответствуют требованиям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Протокол рассмотрения заявок на участие в электронном аукционе в течение одного рабочего дня с даты окончания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обязан направить каждому участнику электронного аукциона, подавшему заявку на участие в электронном аукционе, или участнику электронного аукциона, подавшему единственную заявку, уведомление о решении, принятом в отношении поданных ими заявок.</w:t>
      </w:r>
    </w:p>
    <w:p w:rsidR="0026302E" w:rsidRPr="00EB2475" w:rsidRDefault="0026302E" w:rsidP="0026302E">
      <w:pPr>
        <w:widowControl w:val="0"/>
        <w:tabs>
          <w:tab w:val="num" w:pos="0"/>
        </w:tabs>
        <w:spacing w:after="0" w:line="240" w:lineRule="auto"/>
        <w:ind w:firstLine="709"/>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Проведение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1" w:name="_Ref461027126"/>
      <w:r w:rsidRPr="00EB2475">
        <w:rPr>
          <w:rFonts w:ascii="Times New Roman" w:eastAsia="Times New Roman" w:hAnsi="Times New Roman" w:cs="Times New Roman"/>
          <w:sz w:val="24"/>
          <w:szCs w:val="24"/>
          <w:lang w:eastAsia="ru-RU"/>
        </w:rPr>
        <w:t>1. Электронный аукцион проводится на электронной площадке в день, указанный в извещении о проведении электронного аукциона и разделе X «Информационная карта».</w:t>
      </w:r>
      <w:bookmarkEnd w:id="11"/>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Электронный аукцион не проводится в случаях принятия до даты, установленной в </w:t>
      </w:r>
      <w:r w:rsidRPr="00EB2475">
        <w:rPr>
          <w:rFonts w:ascii="Times New Roman" w:eastAsia="Times New Roman" w:hAnsi="Times New Roman" w:cs="Times New Roman"/>
          <w:sz w:val="24"/>
          <w:szCs w:val="24"/>
          <w:lang w:eastAsia="ru-RU"/>
        </w:rPr>
        <w:br/>
        <w:t>п. 1 настоящего раздела, решения о признании электронного аукциона несостоявшимся в порядке, предусмотренном настоящей документацией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2" w:name="_Ref460697954"/>
      <w:r w:rsidRPr="00EB2475">
        <w:rPr>
          <w:rFonts w:ascii="Times New Roman" w:eastAsia="Times New Roman" w:hAnsi="Times New Roman" w:cs="Times New Roman"/>
          <w:sz w:val="24"/>
          <w:szCs w:val="24"/>
          <w:lang w:eastAsia="ru-RU"/>
        </w:rPr>
        <w:t>3.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bookmarkEnd w:id="12"/>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При проведении электронного аукциона его участники подают предложения о цене договора о проведении капитального ремонта, предусматривающие снижение текущего минимального предложения о цене договора о проведении капитального ремонта на величину в пределах шага аукциона (далее - предложение о цене договора о проведении капитального ремонта), указанного в разделе X «Информационная карта».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Участник электронного аукциона также вправе подать предложение о цене договора независимо от шага аукциона при условии соблюдения требований, установленных п. 7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3" w:name="_Ref460698848"/>
      <w:r w:rsidRPr="00EB2475">
        <w:rPr>
          <w:rFonts w:ascii="Times New Roman" w:eastAsia="Times New Roman" w:hAnsi="Times New Roman" w:cs="Times New Roman"/>
          <w:sz w:val="24"/>
          <w:szCs w:val="24"/>
          <w:lang w:eastAsia="ru-RU"/>
        </w:rPr>
        <w:t>7. При проведении электронного аукциона его участники подают предложения о цене договора о проведении капитального ремонта с учетом следующих требований:</w:t>
      </w:r>
      <w:bookmarkEnd w:id="13"/>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а) участник аукциона не вправе подать предложение о цене договора о проведении капитального ремонта, равное ранее поданному этим участником предложению о цене договора </w:t>
      </w:r>
      <w:r w:rsidRPr="00EB2475">
        <w:rPr>
          <w:rFonts w:ascii="Times New Roman" w:eastAsia="Times New Roman" w:hAnsi="Times New Roman" w:cs="Times New Roman"/>
          <w:sz w:val="24"/>
          <w:szCs w:val="24"/>
          <w:lang w:eastAsia="ru-RU"/>
        </w:rPr>
        <w:lastRenderedPageBreak/>
        <w:t>о проведении капитального ремонта или большее чем оно, а также предложение о цене договора о проведении капитального ремонта, равное нулю;</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сниженное в пределах шага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в случае, если текущее минимальное предложение подано таким участником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8. От начала проведения электронного аукциона на электронной площадке до истечения срока подачи предложений о цене договора о проведении капитального ремонта должны быть указаны все предложения о цене договора о проведении капитального ремонта и время их поступления, а также время, оставшееся до истечения срока подачи предложений о цене договора о проведении капитального ремонта в соответствии с п. 9 настоящего раздела.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4" w:name="_Ref460698532"/>
      <w:r w:rsidRPr="00EB2475">
        <w:rPr>
          <w:rFonts w:ascii="Times New Roman" w:eastAsia="Times New Roman" w:hAnsi="Times New Roman" w:cs="Times New Roman"/>
          <w:sz w:val="24"/>
          <w:szCs w:val="24"/>
          <w:lang w:eastAsia="ru-RU"/>
        </w:rPr>
        <w:t xml:space="preserve">9. Время приема предложений участников такого аукциона о цене договора о проведении капитального ремонта, составляет 10 (десять) минут от начала проведения такого аукциона до истечения срока подачи предложений о цене договора о проведении капитального ремонта, а также 10 (десять) минут после поступления последнего предложения о цене договора о проведении капитального ремонта.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10. Время, оставшееся до истечения срока подачи предложений о цене договора о проведении капитального ремонта,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с помощью программных и технических средств, обеспечивающих его проведение, завершается.</w:t>
      </w:r>
      <w:bookmarkEnd w:id="14"/>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Оператор электронной площадки обеспечивает конфиденциальность информации об участниках электронного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Оператор электронной площадки отклоняет предложения о цене договора, не соответствующие требованиям, предусмотренным настоящим разделом.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Отклонение оператором электронной площадки предложений о цене договора по основаниям, не предусмотренным настоящим разделом, не допускается.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Победителем электронного аукциона признается участник электронного аукциона, предложивший наименьшую цену договора.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В случае если участником электронного аукциона предложена цена договора о проведении капитального ремонта, равная цене, предложенной другим участником аукциона, лучшим признается предложение о цене договора о проведении капитального ремонта, поступившее раньше.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16. 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В этом протоколе указываются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о проведении капитального ремонта, и с указанием времени поступления предложений о цене договора о проведении 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17. В течение одного часа после размещения на электронной площадке протокола проведения электронного аукциона оператор электронной площадки направляет протокол проведения электронного аукциона заказчику, который в течение следующего рабочего дня размещает указанный протокол на официальном сайте. В течение этого срока оператор электронной площадки также направляет соответствующие уведомления участникам аукциона.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18. 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19. Если при проведении электронного аукциона участником закупки, с которым заключается договор о проведении капитального ремонта, предложена цена, которая на 25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договора о проведении капитального ремонта в размере, превышающем в 1,5 раза размер обеспечения его исполнения, указанный в документации об электронном аукционе, но не менее чем в размере аванса (если договором о проведении капитального ремонта предусмотрена выплата аванса).</w:t>
      </w:r>
    </w:p>
    <w:p w:rsidR="0026302E" w:rsidRPr="00EB2475" w:rsidRDefault="0026302E" w:rsidP="0026302E">
      <w:pPr>
        <w:widowControl w:val="0"/>
        <w:tabs>
          <w:tab w:val="left" w:pos="567"/>
        </w:tabs>
        <w:spacing w:after="0" w:line="240" w:lineRule="auto"/>
        <w:jc w:val="both"/>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Признание электронного аукциона несостоявшимся</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Электронный аукцион признается несостоявшимся в следующих случаях:</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В случае принятия решения об отказе в допуске всех участников электронного аукциона к участию 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В протокол рассмотрения заявок вносится информация о признании электронного аукциона несостоявшимся. Такой протокол размещается заказчиком на официальном сайте и сайте оператора электронной площадки в течение одного рабочего дня со дня его подписания членами комиссии.</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В случае если во время проведения аукциона подано единственное предложение о цене договора о проведении капитального ремонта, такой аукцион признается несостоявшимся. В течение 30 (тридцати)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о проведении капитального ремонта с указанием времени поступления предложения о цене договора о проведении 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1.3. В случае если в течение времени приема от участников электронного аукциона предложений о цене договора о проведении капитального ремонта,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EB2475">
          <w:rPr>
            <w:rFonts w:ascii="Times New Roman" w:eastAsia="Times New Roman" w:hAnsi="Times New Roman" w:cs="Times New Roman"/>
            <w:sz w:val="24"/>
            <w:szCs w:val="24"/>
            <w:lang w:eastAsia="ru-RU"/>
          </w:rPr>
          <w:t>п.9</w:t>
        </w:r>
      </w:hyperlink>
      <w:r w:rsidRPr="00EB2475">
        <w:rPr>
          <w:rFonts w:ascii="Times New Roman" w:eastAsia="Times New Roman" w:hAnsi="Times New Roman" w:cs="Times New Roman"/>
          <w:sz w:val="24"/>
          <w:szCs w:val="24"/>
          <w:lang w:eastAsia="ru-RU"/>
        </w:rPr>
        <w:t xml:space="preserve"> раздела VII настоящей документации об электронном аукционе, ни один из его участников не подал предложения о цене договора о проведении капитального ремонта, такой аукцион признается несостоявшимся. В течение 30 (тридцати)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 о проведении 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1.4. В случае если после окончания срока подачи заявок на участие в электронном аукционе не подана ни одна заявка, электронный аукцион признается несостоявшимся.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 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заказчик в течение 3 (трех) рабочих дней со дня подписания протокола рассмотрения заявок на </w:t>
      </w:r>
      <w:r w:rsidRPr="00EB2475">
        <w:rPr>
          <w:rFonts w:ascii="Times New Roman" w:eastAsia="Times New Roman" w:hAnsi="Times New Roman" w:cs="Times New Roman"/>
          <w:sz w:val="24"/>
          <w:szCs w:val="24"/>
          <w:lang w:eastAsia="ru-RU"/>
        </w:rPr>
        <w:lastRenderedPageBreak/>
        <w:t>участие в электронном аукционе обязан передать такому участнику проект договора о проведении капитального ремонта, составленный путем включения начальной (максимальной) цены договора в проект договора о проведении капитального ремонта, прилагаемого к документации об электронном аукционе.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3. При признании электронного аукциона несостоявшимся в случае поступления единственного предложения о цене договора, заказчик в течение 3 (трех)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4. В случае признания электронного аукциона несостоявшимся и в случае незаключения договора о проведении капитального ремонта с единственным участником электронного аукциона (при наличии такого участника) или незаключении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 о проведении капитального ремонта с единственной подрядной организацией в порядке.</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5. В случае объявления о проведении повторного электронного аукциона, заказчик вправе изменить сведения, указываемые в извещении о проведении электронного аукциона.</w:t>
      </w:r>
    </w:p>
    <w:p w:rsidR="0026302E" w:rsidRPr="00EB2475" w:rsidRDefault="0026302E" w:rsidP="0026302E">
      <w:pPr>
        <w:widowControl w:val="0"/>
        <w:tabs>
          <w:tab w:val="left" w:pos="567"/>
        </w:tabs>
        <w:spacing w:after="0" w:line="240" w:lineRule="auto"/>
        <w:jc w:val="both"/>
        <w:rPr>
          <w:rFonts w:ascii="Times New Roman" w:hAnsi="Times New Roman" w:cs="Times New Roman"/>
          <w:sz w:val="28"/>
          <w:szCs w:val="28"/>
        </w:rPr>
      </w:pPr>
    </w:p>
    <w:p w:rsidR="0026302E" w:rsidRPr="00EB2475" w:rsidRDefault="0026302E" w:rsidP="0026302E">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EB2475">
        <w:rPr>
          <w:rFonts w:ascii="Times New Roman" w:hAnsi="Times New Roman" w:cs="Times New Roman"/>
          <w:b/>
          <w:sz w:val="28"/>
          <w:szCs w:val="28"/>
        </w:rPr>
        <w:t>Порядок заключения договора.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 Договор заключается заказчиком в соответствии с Гражданским кодексом Российской Федерации, Положением и настоящей документацией об электронном аукционе.</w:t>
      </w:r>
    </w:p>
    <w:p w:rsidR="0026302E"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 Договор о проведении капитального ремонта не может быть заключен ранее чем через 10 (десять) дней и позднее чем через 20 (двадцать) дней со дня размещения на официальном сайте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w:t>
      </w:r>
    </w:p>
    <w:p w:rsidR="00D75CEC" w:rsidRDefault="00D75CEC"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D75CEC">
        <w:rPr>
          <w:rFonts w:ascii="Times New Roman" w:eastAsia="Times New Roman" w:hAnsi="Times New Roman" w:cs="Times New Roman"/>
          <w:sz w:val="24"/>
          <w:szCs w:val="24"/>
          <w:lang w:eastAsia="ru-RU"/>
        </w:rPr>
        <w:t>Договор о проведении капитального ремонта заключается в электронном виде без подписания на материальном носителе в соответствии с регламентом электронной торговой площадки www.etp-ets.ru.</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3. Заключение договора о проведении капитального ремонта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5" w:name="_Ref460781462"/>
      <w:r w:rsidRPr="00EB2475">
        <w:rPr>
          <w:rFonts w:ascii="Times New Roman" w:eastAsia="Times New Roman" w:hAnsi="Times New Roman" w:cs="Times New Roman"/>
          <w:sz w:val="24"/>
          <w:szCs w:val="24"/>
          <w:lang w:eastAsia="ru-RU"/>
        </w:rPr>
        <w:t xml:space="preserve">4. </w:t>
      </w:r>
      <w:bookmarkEnd w:id="15"/>
      <w:r w:rsidRPr="00EB2475">
        <w:rPr>
          <w:rFonts w:ascii="Times New Roman" w:eastAsia="Times New Roman" w:hAnsi="Times New Roman" w:cs="Times New Roman"/>
          <w:sz w:val="24"/>
          <w:szCs w:val="24"/>
          <w:lang w:eastAsia="ru-RU"/>
        </w:rPr>
        <w:t xml:space="preserve">Заказчик в течение 3 (трех)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победителем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победителем электронного аукциона.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5. В случае уклонения победителя электронного аукциона от заключения договора о проведении капитального ремонта или в случае отказа заказчика от заключения договора о проведении капитального ремонта заказчик в течение 3 (трех) рабочих дней со дня подписания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 передает участнику электронного аукциона, </w:t>
      </w:r>
      <w:r w:rsidRPr="00EB2475">
        <w:rPr>
          <w:rFonts w:ascii="Times New Roman" w:eastAsia="Times New Roman" w:hAnsi="Times New Roman" w:cs="Times New Roman"/>
          <w:sz w:val="24"/>
          <w:szCs w:val="24"/>
          <w:lang w:eastAsia="ru-RU"/>
        </w:rPr>
        <w:lastRenderedPageBreak/>
        <w:t xml:space="preserve">заявке которого присвоен второй номер,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участником электронного аукциона, заявке которого присвоен второй номер. </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6. 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о проведении капитального ремонта, переданный ему в соответствии с положениями разделов VIII «Признание электронного аукциона несостоявшимся», IX «Порядок заключения договора» настоящей Документации об электронном аукционе,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
    <w:p w:rsidR="0026302E" w:rsidRPr="00EB2475" w:rsidRDefault="0026302E" w:rsidP="0026302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7. 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заказчиком составляется акт об уклонении победителя электронного аукциона от заключения договора о проведении капитального ремонта, в котором должны содержаться сведения о месте, дате и 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 Указанный акт размещается заказчиком на официальном сайте и направляется оператору электронной площадки в течение одного рабочего дня, следующего после дня его подписания. Заказчик в течение 2 (двух)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6" w:name="_Ref460781235"/>
      <w:r w:rsidRPr="00EB2475">
        <w:rPr>
          <w:rFonts w:ascii="Times New Roman" w:eastAsia="Times New Roman" w:hAnsi="Times New Roman" w:cs="Times New Roman"/>
          <w:sz w:val="24"/>
          <w:szCs w:val="24"/>
          <w:lang w:eastAsia="ru-RU"/>
        </w:rPr>
        <w:t xml:space="preserve">8. </w:t>
      </w:r>
      <w:bookmarkEnd w:id="16"/>
      <w:r w:rsidRPr="00EB2475">
        <w:rPr>
          <w:rFonts w:ascii="Times New Roman" w:eastAsia="Times New Roman" w:hAnsi="Times New Roman" w:cs="Times New Roman"/>
          <w:sz w:val="24"/>
          <w:szCs w:val="24"/>
          <w:lang w:eastAsia="ru-RU"/>
        </w:rPr>
        <w:t>Договор о проведении капитального ремонта заключается только после предоставления участником электронного аукциона, с которым заключается договор о проведении капитального ремонта, обеспечения исполнения обязательств по договора о проведении капитального ремонта в размере, указанном в извещении о проведении электронного аукциона.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9. 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 превышающем не менее чем в 2 раза размер обеспечения исполнения обязательств по договору о проведении капитального ремонта, указанный в документации о проведении электронного аукциона.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7" w:name="_Ref460768720"/>
      <w:r w:rsidRPr="00EB2475">
        <w:rPr>
          <w:rFonts w:ascii="Times New Roman" w:eastAsia="Times New Roman" w:hAnsi="Times New Roman" w:cs="Times New Roman"/>
          <w:sz w:val="24"/>
          <w:szCs w:val="24"/>
          <w:lang w:eastAsia="ru-RU"/>
        </w:rPr>
        <w:t>10. Исполнение обязательств по договору о проведении капитального ремонта обеспечивается:</w:t>
      </w:r>
      <w:bookmarkEnd w:id="17"/>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а) банковской гарантией, выданной банком, включенным в перечень банков, отвечающих </w:t>
      </w:r>
      <w:r w:rsidRPr="00EB2475">
        <w:rPr>
          <w:rFonts w:ascii="Times New Roman" w:eastAsia="Times New Roman" w:hAnsi="Times New Roman" w:cs="Times New Roman"/>
          <w:sz w:val="24"/>
          <w:szCs w:val="24"/>
          <w:lang w:eastAsia="ru-RU"/>
        </w:rPr>
        <w:lastRenderedPageBreak/>
        <w:t>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обеспечительным платежом.</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11.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способов, предусмотренных п. 10 настоящего раздела. Размер обеспечения исполнения обязательств по договору о проведении капитального ремонта определяется заказчиком в извещении о проведении электронного аукциона, а также в разделе X «Информационная карта».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12. Обеспечительный платеж вносится участником электронного аукциона на расчетный счет, указанный в разделе X «Информационная карта».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13.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быть безотзывной;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банковская гарантия должна быть выдана банком, имеющим действующую лицензию Центрального Банка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д) срок действия банковской гарантии должен превышать срок оказания услуг и (или) выполнения работ по договору о проведении капитального ремонта </w:t>
      </w:r>
      <w:r w:rsidRPr="00EB2475">
        <w:rPr>
          <w:rFonts w:ascii="Times New Roman" w:eastAsia="Times New Roman" w:hAnsi="Times New Roman" w:cs="Times New Roman"/>
          <w:b/>
          <w:sz w:val="24"/>
          <w:szCs w:val="24"/>
          <w:lang w:eastAsia="ru-RU"/>
        </w:rPr>
        <w:t>не менее чем на 60 (шестьдесят) дней</w:t>
      </w:r>
      <w:r w:rsidRPr="00EB2475">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14. В банковской гарантии, помимо сведений, предусмотренных п. 4 ст. 368 Гражданского кодекса Российской Федерации, должно быть указано:</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условие о том, что расходы, возникающие в связи с перечислением денежной суммы гарантом по банковской гарантии, несет гарант;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 сумма банковской гарантии должна быть равна сумме обеспечения исполнения обязательств по договору о проведении капитального ремонта, указанной в извещении о проведении электронного аукциона (в российских рублях);</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о проведении капитального ремонта в предусмотренные сроки, и (или) в случае расторжения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ж) платеж по банковской гарантии должен быть осуществлен гарантом в течение 5 (пяти) банковских дней после поступления требования бенефициара;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26302E"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договора о </w:t>
      </w:r>
      <w:r w:rsidR="005E4762">
        <w:rPr>
          <w:rFonts w:ascii="Times New Roman" w:eastAsia="Times New Roman" w:hAnsi="Times New Roman" w:cs="Times New Roman"/>
          <w:sz w:val="24"/>
          <w:szCs w:val="24"/>
          <w:lang w:eastAsia="ru-RU"/>
        </w:rPr>
        <w:t>проведении капитального ремонта;</w:t>
      </w:r>
    </w:p>
    <w:p w:rsidR="00522253" w:rsidRPr="00CA229D"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xml:space="preserve">л) </w:t>
      </w:r>
      <w:r w:rsidRPr="00CA229D">
        <w:rPr>
          <w:rFonts w:ascii="Times New Roman" w:eastAsia="Times New Roman" w:hAnsi="Times New Roman" w:cs="Times New Roman"/>
          <w:sz w:val="24"/>
          <w:szCs w:val="24"/>
          <w:lang w:eastAsia="ru-RU"/>
        </w:rPr>
        <w:t xml:space="preserve">Заказчик приобретает право обратить взыскание во внесудебном порядке на сумму банковской гарантии либо </w:t>
      </w:r>
      <w:r>
        <w:rPr>
          <w:rFonts w:ascii="Times New Roman" w:eastAsia="Times New Roman" w:hAnsi="Times New Roman" w:cs="Times New Roman"/>
          <w:sz w:val="24"/>
          <w:szCs w:val="24"/>
          <w:lang w:eastAsia="ru-RU"/>
        </w:rPr>
        <w:t xml:space="preserve">внесенных </w:t>
      </w:r>
      <w:r w:rsidRPr="00CA229D">
        <w:rPr>
          <w:rFonts w:ascii="Times New Roman" w:eastAsia="Times New Roman" w:hAnsi="Times New Roman" w:cs="Times New Roman"/>
          <w:sz w:val="24"/>
          <w:szCs w:val="24"/>
          <w:lang w:eastAsia="ru-RU"/>
        </w:rPr>
        <w:t>денежных средств полностью или частично, в случае, если наступило любое из следующих обстоятельств:</w:t>
      </w:r>
    </w:p>
    <w:p w:rsidR="00522253" w:rsidRPr="00CA229D"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Подрядчик нарушил установленный График выполнения работ и (или) Календарный план выполнения работ;</w:t>
      </w:r>
    </w:p>
    <w:p w:rsidR="00522253" w:rsidRPr="00CA229D"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Подрядчик не исполнил или ненадлежащим образом исполнил обязательства, предусмотренные условиями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в том числе, в случае выполнения работ, не соответствующих требованиям </w:t>
      </w:r>
      <w:r>
        <w:rPr>
          <w:rFonts w:ascii="Times New Roman" w:eastAsia="Times New Roman" w:hAnsi="Times New Roman" w:cs="Times New Roman"/>
          <w:sz w:val="24"/>
          <w:szCs w:val="24"/>
          <w:lang w:eastAsia="ru-RU"/>
        </w:rPr>
        <w:t>такого д</w:t>
      </w:r>
      <w:r w:rsidRPr="00CA229D">
        <w:rPr>
          <w:rFonts w:ascii="Times New Roman" w:eastAsia="Times New Roman" w:hAnsi="Times New Roman" w:cs="Times New Roman"/>
          <w:sz w:val="24"/>
          <w:szCs w:val="24"/>
          <w:lang w:eastAsia="ru-RU"/>
        </w:rPr>
        <w:t>оговора;</w:t>
      </w:r>
    </w:p>
    <w:p w:rsidR="00522253" w:rsidRPr="00CA229D"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Подрядчик не устранил недостатки, выявленные Заказчиком при выполнении </w:t>
      </w:r>
      <w:r>
        <w:rPr>
          <w:rFonts w:ascii="Times New Roman" w:eastAsia="Times New Roman" w:hAnsi="Times New Roman" w:cs="Times New Roman"/>
          <w:sz w:val="24"/>
          <w:szCs w:val="24"/>
          <w:lang w:eastAsia="ru-RU"/>
        </w:rPr>
        <w:t>р</w:t>
      </w:r>
      <w:r w:rsidRPr="00CA229D">
        <w:rPr>
          <w:rFonts w:ascii="Times New Roman" w:eastAsia="Times New Roman" w:hAnsi="Times New Roman" w:cs="Times New Roman"/>
          <w:sz w:val="24"/>
          <w:szCs w:val="24"/>
          <w:lang w:eastAsia="ru-RU"/>
        </w:rPr>
        <w:t xml:space="preserve">абот по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оговору</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в том числе при приемк</w:t>
      </w:r>
      <w:r>
        <w:rPr>
          <w:rFonts w:ascii="Times New Roman" w:eastAsia="Times New Roman" w:hAnsi="Times New Roman" w:cs="Times New Roman"/>
          <w:sz w:val="24"/>
          <w:szCs w:val="24"/>
          <w:lang w:eastAsia="ru-RU"/>
        </w:rPr>
        <w:t>е</w:t>
      </w:r>
      <w:r w:rsidRPr="00CA229D">
        <w:rPr>
          <w:rFonts w:ascii="Times New Roman" w:eastAsia="Times New Roman" w:hAnsi="Times New Roman" w:cs="Times New Roman"/>
          <w:sz w:val="24"/>
          <w:szCs w:val="24"/>
          <w:lang w:eastAsia="ru-RU"/>
        </w:rPr>
        <w:t xml:space="preserve"> выполненных работ, в сроки, установленные Заказчиком;</w:t>
      </w:r>
    </w:p>
    <w:p w:rsidR="00522253" w:rsidRPr="00CA229D"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отказ Подрядчика от исполнения обязательств по уплате сумм неустойки (пени, штрафов), предусмотренных условиями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или неуплаты такой неустойки (пени, штрафов) в течение 7 (семи) календарных дней с даты ее предъявления к оплате;</w:t>
      </w:r>
    </w:p>
    <w:p w:rsidR="005E4762" w:rsidRDefault="00522253"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расторжение договора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в связи с односторонним отказом Заказчика от исполнения обязательств по основаниям, предусмотренным п. 11.3 </w:t>
      </w:r>
      <w:r>
        <w:rPr>
          <w:rFonts w:ascii="Times New Roman" w:eastAsia="Times New Roman" w:hAnsi="Times New Roman" w:cs="Times New Roman"/>
          <w:sz w:val="24"/>
          <w:szCs w:val="24"/>
          <w:lang w:eastAsia="ru-RU"/>
        </w:rPr>
        <w:t>такого д</w:t>
      </w:r>
      <w:r w:rsidRPr="00CA229D">
        <w:rPr>
          <w:rFonts w:ascii="Times New Roman" w:eastAsia="Times New Roman" w:hAnsi="Times New Roman" w:cs="Times New Roman"/>
          <w:sz w:val="24"/>
          <w:szCs w:val="24"/>
          <w:lang w:eastAsia="ru-RU"/>
        </w:rPr>
        <w:t>оговора и Гражданским кодексом Российской Федерации</w:t>
      </w:r>
      <w:r w:rsidR="00A847BC">
        <w:rPr>
          <w:rFonts w:ascii="Times New Roman" w:eastAsia="Times New Roman" w:hAnsi="Times New Roman" w:cs="Times New Roman"/>
          <w:sz w:val="24"/>
          <w:szCs w:val="24"/>
          <w:lang w:eastAsia="ru-RU"/>
        </w:rPr>
        <w:t>;</w:t>
      </w:r>
    </w:p>
    <w:p w:rsidR="00A847BC" w:rsidRPr="00EB2475" w:rsidRDefault="00A847BC" w:rsidP="00522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847BC">
        <w:rPr>
          <w:rFonts w:ascii="Times New Roman" w:eastAsia="Times New Roman" w:hAnsi="Times New Roman" w:cs="Times New Roman"/>
          <w:sz w:val="24"/>
          <w:szCs w:val="24"/>
          <w:lang w:eastAsia="ru-RU"/>
        </w:rPr>
        <w:t>- Подрядчик в срок, установленный Заказчиком, не возместил либо отказался от возмещения денежных средств, выплаченных Заказчиком в соответствии с частью 6 статьи 182 Жилищного кодекса Российской Федерации собственникам помещений в многоквартирном доме, которым причинен ущерб вследствие неисполнения или ненадлежащего исполнения Подрядчиком обязательств по проведению капитального ремонта по Договору.</w:t>
      </w:r>
    </w:p>
    <w:p w:rsidR="005E4762" w:rsidRPr="00EB2475" w:rsidRDefault="005E4762" w:rsidP="005E476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15. Изменения, вносимые в договор о проведении капитального ремонта, не освобождают гаранта от исполнения обязательств по банковской гарантии</w:t>
      </w:r>
      <w:r>
        <w:rPr>
          <w:rFonts w:ascii="Times New Roman" w:eastAsia="Times New Roman" w:hAnsi="Times New Roman" w:cs="Times New Roman"/>
          <w:sz w:val="24"/>
          <w:szCs w:val="24"/>
          <w:lang w:eastAsia="ru-RU"/>
        </w:rPr>
        <w:t>.</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16. Все споры и разногласия, возникающие в связи с исполнением обязательств по банковской гарантии, должны разрешаться в судебном порядке.</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17. Недопустимо включение в банковскую гарантию:</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о проведении капитального ремонта или расторжении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требований к предоставлению бенефициаром гаранту отчета об исполнении договора о проведении капитального ремонта;</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условий или требований, противоречащих п.п. 14, 16 настоящего раздела.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8" w:name="_Ref460769469"/>
      <w:r w:rsidRPr="00EB2475">
        <w:rPr>
          <w:rFonts w:ascii="Times New Roman" w:eastAsia="Times New Roman" w:hAnsi="Times New Roman" w:cs="Times New Roman"/>
          <w:sz w:val="24"/>
          <w:szCs w:val="24"/>
          <w:lang w:eastAsia="ru-RU"/>
        </w:rPr>
        <w:t>18. Заказчик рассматривает поступившую в качестве обеспечения исполнения обязательств по договору о проведении капитального ремонта банковскую гарантию в срок, не превышающий 5 (пять) рабочих дней со дня ее поступления.</w:t>
      </w:r>
      <w:bookmarkEnd w:id="18"/>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lastRenderedPageBreak/>
        <w:t>19. Основанием для отказа в принятии банковской гарантии заказчиком является:</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а) отсутствие сведений о банке на официальном сайте Центрального Банка Российской Федерации в сети "Интернет";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б) наличие информации об отзыве лицензии у банка на официальном сайте Центрального Банка Российской Федерации в сети "Интернет";</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в) получение уведомления от банка о неподтверждении факта выдачи представленной банковской гарантии и (или) неподтверждении ее существенных условий (суммы, даты выдачи и срока действия, сведений о договоре, принципале и прочих условиях);</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д) отсутствие информации о банковской гарантии в реестре банковских гарантий;</w:t>
      </w:r>
    </w:p>
    <w:p w:rsidR="0026302E" w:rsidRPr="00EB2475" w:rsidRDefault="0026302E" w:rsidP="002630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9" w:name="_Ref460777095"/>
      <w:r w:rsidRPr="00EB2475">
        <w:rPr>
          <w:rFonts w:ascii="Times New Roman" w:eastAsia="Times New Roman" w:hAnsi="Times New Roman" w:cs="Times New Roman"/>
          <w:sz w:val="24"/>
          <w:szCs w:val="24"/>
          <w:lang w:eastAsia="ru-RU"/>
        </w:rPr>
        <w:t xml:space="preserve">20. В случае отказа в принятии банковской гарантии заказчик в срок, установленный </w:t>
      </w:r>
      <w:r w:rsidRPr="00EB2475">
        <w:rPr>
          <w:rFonts w:ascii="Times New Roman" w:eastAsia="Times New Roman" w:hAnsi="Times New Roman" w:cs="Times New Roman"/>
          <w:sz w:val="24"/>
          <w:szCs w:val="24"/>
          <w:lang w:eastAsia="ru-RU"/>
        </w:rPr>
        <w:br/>
        <w:t>п. 18 настоящего раздела, информирует в письменной форме об этом лицо, предоставившее банковскую гарантию, с указанием причин, послуживших основанием для отказа.</w:t>
      </w:r>
      <w:bookmarkEnd w:id="19"/>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20" w:name="_Ref460769656"/>
      <w:r w:rsidRPr="00EB2475">
        <w:rPr>
          <w:rFonts w:ascii="Times New Roman" w:eastAsia="Times New Roman" w:hAnsi="Times New Roman" w:cs="Times New Roman"/>
          <w:sz w:val="24"/>
          <w:szCs w:val="24"/>
          <w:lang w:eastAsia="ru-RU"/>
        </w:rPr>
        <w:t>21. Заказчик отказывается от заключения договора о проведении капитального ремонта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о проведении капитального ремонта, требованиям Положения, положениям настоящей Документации об электронном аукционе.</w:t>
      </w:r>
      <w:bookmarkEnd w:id="20"/>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22. В случае отказа от заключения договора о проведении капитального ремонта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 21 настоящего раздела и являющихся основанием для отказа от заключения договора о проведении капитального ремонта, составляется акт об отказе от заключения договора о проведении капитального ремонта, в котором должны содержаться сведения о месте, дате и времени его составления, о лице, с которым заказчик отказывается заключить договор о проведении капитального ремонта, сведения о фактах, являющихся основанием для отказа от заключения договора о проведении капитального ремонта, а также реквизиты документов, подтверждающих такие факты. Указанный акт размещается заказчиком на официальном сайте в течение одного рабочего дня, следующего после дня подписания указанного протокола, и направляется оператору электронной площадки. Заказчик в течение 2 (двух) рабочих дней со дня подписания акта передает заверенную заказчиком копию акта лицу, с которым заказчик отказывается заключить договор о проведении капитального ремонта.</w:t>
      </w:r>
    </w:p>
    <w:p w:rsidR="0026302E" w:rsidRPr="00EB2475" w:rsidRDefault="0026302E" w:rsidP="0026302E">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23. Сведения о заключенном договоре о проведении капитального ремонта в течение 2 (двух) рабочих дней со дня его подписания направляются оператору электронной площадки.</w:t>
      </w:r>
    </w:p>
    <w:p w:rsidR="006B5A4F" w:rsidRPr="00DD7DDF" w:rsidRDefault="0026302E" w:rsidP="00D75CEC">
      <w:pPr>
        <w:tabs>
          <w:tab w:val="left" w:pos="709"/>
        </w:tabs>
        <w:spacing w:after="0"/>
        <w:ind w:firstLine="709"/>
        <w:jc w:val="both"/>
        <w:rPr>
          <w:rFonts w:ascii="Times New Roman" w:eastAsia="Times New Roman" w:hAnsi="Times New Roman" w:cs="Times New Roman"/>
          <w:sz w:val="24"/>
          <w:szCs w:val="24"/>
          <w:lang w:eastAsia="ru-RU"/>
        </w:rPr>
      </w:pPr>
      <w:r w:rsidRPr="00EB2475">
        <w:rPr>
          <w:rFonts w:ascii="Times New Roman" w:eastAsia="Times New Roman" w:hAnsi="Times New Roman" w:cs="Times New Roman"/>
          <w:sz w:val="24"/>
          <w:szCs w:val="24"/>
          <w:lang w:eastAsia="ru-RU"/>
        </w:rPr>
        <w:t xml:space="preserve">24. В случае незаключения договора о проведении капитального ремонта с единственным участником электронного аукциона (при наличии такого участника) или незаключении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w:t>
      </w:r>
      <w:r w:rsidRPr="00EB2475">
        <w:rPr>
          <w:rFonts w:ascii="Times New Roman" w:eastAsia="Times New Roman" w:hAnsi="Times New Roman" w:cs="Times New Roman"/>
          <w:sz w:val="24"/>
          <w:szCs w:val="24"/>
          <w:lang w:eastAsia="ru-RU"/>
        </w:rPr>
        <w:lastRenderedPageBreak/>
        <w:t>аукциона либо заключить договор о проведении капитального ремонта с единственной подрядной организацией.</w:t>
      </w:r>
    </w:p>
    <w:p w:rsidR="006B5A4F" w:rsidRPr="00EB2475" w:rsidRDefault="006B5A4F" w:rsidP="0026302E">
      <w:pPr>
        <w:tabs>
          <w:tab w:val="left" w:pos="709"/>
        </w:tabs>
        <w:ind w:firstLine="709"/>
        <w:jc w:val="both"/>
        <w:rPr>
          <w:rFonts w:ascii="Times New Roman" w:eastAsia="Times New Roman" w:hAnsi="Times New Roman" w:cs="Times New Roman"/>
          <w:sz w:val="24"/>
          <w:szCs w:val="24"/>
          <w:lang w:eastAsia="ru-RU"/>
        </w:rPr>
      </w:pPr>
    </w:p>
    <w:p w:rsidR="001D0DEF" w:rsidRPr="001A3CC7" w:rsidRDefault="001D0DEF" w:rsidP="00052861">
      <w:pPr>
        <w:tabs>
          <w:tab w:val="left" w:pos="709"/>
        </w:tabs>
        <w:jc w:val="both"/>
        <w:rPr>
          <w:rFonts w:ascii="Times New Roman" w:eastAsia="Times New Roman" w:hAnsi="Times New Roman" w:cs="Times New Roman"/>
          <w:sz w:val="24"/>
          <w:szCs w:val="24"/>
          <w:lang w:eastAsia="ru-RU"/>
        </w:rPr>
        <w:sectPr w:rsidR="001D0DEF" w:rsidRPr="001A3CC7" w:rsidSect="00647C90">
          <w:pgSz w:w="11906" w:h="16838"/>
          <w:pgMar w:top="1134" w:right="709" w:bottom="1134" w:left="1134" w:header="708" w:footer="708" w:gutter="0"/>
          <w:cols w:space="708"/>
          <w:titlePg/>
          <w:docGrid w:linePitch="360"/>
        </w:sectPr>
      </w:pPr>
    </w:p>
    <w:p w:rsidR="00AE6516" w:rsidRPr="001A3CC7" w:rsidRDefault="00AE651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Информационная карта.</w:t>
      </w:r>
    </w:p>
    <w:p w:rsidR="003F1742" w:rsidRPr="001A3CC7" w:rsidRDefault="003F1742" w:rsidP="0073012E">
      <w:pPr>
        <w:widowControl w:val="0"/>
        <w:tabs>
          <w:tab w:val="left" w:pos="567"/>
        </w:tabs>
        <w:spacing w:after="0" w:line="240" w:lineRule="auto"/>
        <w:jc w:val="both"/>
        <w:rPr>
          <w:rFonts w:ascii="Times New Roman" w:hAnsi="Times New Roman" w:cs="Times New Roman"/>
          <w:b/>
          <w:sz w:val="28"/>
          <w:szCs w:val="28"/>
        </w:rPr>
      </w:pPr>
    </w:p>
    <w:tbl>
      <w:tblPr>
        <w:tblW w:w="10170" w:type="dxa"/>
        <w:tblInd w:w="-176" w:type="dxa"/>
        <w:tblLayout w:type="fixed"/>
        <w:tblLook w:val="04A0" w:firstRow="1" w:lastRow="0" w:firstColumn="1" w:lastColumn="0" w:noHBand="0" w:noVBand="1"/>
      </w:tblPr>
      <w:tblGrid>
        <w:gridCol w:w="709"/>
        <w:gridCol w:w="3344"/>
        <w:gridCol w:w="6117"/>
      </w:tblGrid>
      <w:tr w:rsidR="00D75151" w:rsidRPr="001A3CC7" w:rsidTr="00B9483C">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 п/п</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Информация</w:t>
            </w:r>
          </w:p>
        </w:tc>
      </w:tr>
      <w:tr w:rsidR="00F471A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Электронный аукцион</w:t>
            </w:r>
          </w:p>
        </w:tc>
      </w:tr>
      <w:tr w:rsidR="003060C4" w:rsidRPr="001A3CC7" w:rsidTr="00B9483C">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C837E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1A3CC7">
              <w:rPr>
                <w:rFonts w:ascii="Times New Roman" w:eastAsia="Times New Roman" w:hAnsi="Times New Roman" w:cs="Times New Roman"/>
                <w:sz w:val="24"/>
                <w:szCs w:val="24"/>
                <w:lang w:eastAsia="ru-RU"/>
              </w:rPr>
              <w:t>аказчик</w:t>
            </w:r>
          </w:p>
        </w:tc>
        <w:tc>
          <w:tcPr>
            <w:tcW w:w="6117" w:type="dxa"/>
            <w:tcBorders>
              <w:top w:val="single" w:sz="4" w:space="0" w:color="auto"/>
              <w:left w:val="single" w:sz="4" w:space="0" w:color="auto"/>
              <w:bottom w:val="single" w:sz="4" w:space="0" w:color="auto"/>
              <w:right w:val="single" w:sz="4" w:space="0" w:color="auto"/>
            </w:tcBorders>
            <w:vAlign w:val="center"/>
            <w:hideMark/>
          </w:tcPr>
          <w:p w:rsidR="003060C4" w:rsidRPr="001A3CC7" w:rsidRDefault="003060C4" w:rsidP="00C00A4D">
            <w:pPr>
              <w:widowControl w:val="0"/>
              <w:autoSpaceDE w:val="0"/>
              <w:autoSpaceDN w:val="0"/>
              <w:adjustRightInd w:val="0"/>
              <w:spacing w:after="0" w:line="240" w:lineRule="auto"/>
              <w:jc w:val="both"/>
            </w:pPr>
            <w:r w:rsidRPr="001A3CC7">
              <w:rPr>
                <w:rFonts w:ascii="Times New Roman" w:eastAsia="Times New Roman" w:hAnsi="Times New Roman" w:cs="Times New Roman"/>
                <w:sz w:val="24"/>
                <w:szCs w:val="24"/>
                <w:lang w:eastAsia="ru-RU"/>
              </w:rPr>
              <w:t xml:space="preserve">Некоммерческая организация «Фонд капитального ремонта многоквартирных домов Ленинградской области» Юридический адрес: 188653, Ленинградская область, Всеволожский район, п. Агалатово, в/г </w:t>
            </w:r>
            <w:r w:rsidRPr="008A25F8">
              <w:rPr>
                <w:rFonts w:ascii="Times New Roman" w:eastAsia="Times New Roman" w:hAnsi="Times New Roman" w:cs="Times New Roman"/>
                <w:sz w:val="24"/>
                <w:szCs w:val="24"/>
                <w:lang w:eastAsia="ru-RU"/>
              </w:rPr>
              <w:t xml:space="preserve">Агалатово, д.161 Фактический адрес: </w:t>
            </w:r>
            <w:r>
              <w:rPr>
                <w:rFonts w:ascii="Times New Roman" w:eastAsia="Times New Roman" w:hAnsi="Times New Roman" w:cs="Times New Roman"/>
                <w:sz w:val="24"/>
                <w:szCs w:val="24"/>
                <w:lang w:eastAsia="ru-RU"/>
              </w:rPr>
              <w:t xml:space="preserve">194044, </w:t>
            </w:r>
            <w:r w:rsidRPr="008A25F8">
              <w:rPr>
                <w:rFonts w:ascii="Times New Roman" w:eastAsia="Times New Roman" w:hAnsi="Times New Roman" w:cs="Times New Roman"/>
                <w:sz w:val="24"/>
                <w:szCs w:val="24"/>
                <w:lang w:eastAsia="ru-RU"/>
              </w:rPr>
              <w:t>г. Санкт-Петербург, Большой Сампсониевский проспект, 60 лит. А.</w:t>
            </w:r>
          </w:p>
          <w:p w:rsidR="003060C4" w:rsidRPr="001A3CC7" w:rsidRDefault="003060C4" w:rsidP="00C00A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Адрес электронной почты: reg.operator@lokaprem.ru</w:t>
            </w:r>
          </w:p>
          <w:p w:rsidR="003060C4" w:rsidRPr="001A3CC7" w:rsidRDefault="003060C4" w:rsidP="00C00A4D">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+7 (812) 320-99-35, +7 (812) 320-99-15</w:t>
            </w:r>
          </w:p>
          <w:p w:rsidR="003060C4" w:rsidRPr="001A3CC7" w:rsidRDefault="003060C4" w:rsidP="00C00A4D">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размещено Извещение о проведении электронного аукциона:</w:t>
            </w:r>
          </w:p>
          <w:p w:rsidR="003060C4" w:rsidRPr="001A3CC7" w:rsidRDefault="003060C4" w:rsidP="00C00A4D">
            <w:r w:rsidRPr="001A3CC7">
              <w:rPr>
                <w:rFonts w:ascii="Times New Roman" w:eastAsia="Times New Roman" w:hAnsi="Times New Roman" w:cs="Times New Roman"/>
                <w:sz w:val="24"/>
                <w:szCs w:val="24"/>
                <w:lang w:eastAsia="ru-RU"/>
              </w:rPr>
              <w:t xml:space="preserve"> </w:t>
            </w:r>
            <w:hyperlink r:id="rId14" w:history="1">
              <w:r w:rsidRPr="001A3CC7">
                <w:rPr>
                  <w:rStyle w:val="a4"/>
                </w:rPr>
                <w:t>http://gz.lenobl.ru</w:t>
              </w:r>
            </w:hyperlink>
          </w:p>
          <w:p w:rsidR="003060C4" w:rsidRPr="001A3CC7" w:rsidRDefault="003060C4" w:rsidP="00C00A4D">
            <w:pPr>
              <w:widowControl w:val="0"/>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rsidR="003060C4" w:rsidRPr="001A3CC7" w:rsidRDefault="003060C4" w:rsidP="00C00A4D">
            <w:r w:rsidRPr="001A3CC7">
              <w:rPr>
                <w:rFonts w:ascii="Times New Roman" w:eastAsia="Times New Roman" w:hAnsi="Times New Roman" w:cs="Times New Roman"/>
                <w:sz w:val="24"/>
                <w:szCs w:val="24"/>
                <w:lang w:eastAsia="ru-RU"/>
              </w:rPr>
              <w:t xml:space="preserve"> </w:t>
            </w:r>
            <w:hyperlink r:id="rId15" w:history="1">
              <w:r w:rsidRPr="001A3CC7">
                <w:rPr>
                  <w:rStyle w:val="a4"/>
                </w:rPr>
                <w:t>http://gz.lenobl.ru</w:t>
              </w:r>
            </w:hyperlink>
          </w:p>
          <w:p w:rsidR="003060C4" w:rsidRPr="001A3CC7" w:rsidRDefault="00981EB2" w:rsidP="00C00A4D">
            <w:pPr>
              <w:rPr>
                <w:rFonts w:ascii="Times New Roman" w:eastAsia="Times New Roman" w:hAnsi="Times New Roman" w:cs="Times New Roman"/>
                <w:sz w:val="24"/>
                <w:szCs w:val="24"/>
                <w:lang w:eastAsia="ar-SA"/>
              </w:rPr>
            </w:pPr>
            <w:hyperlink r:id="rId16" w:history="1">
              <w:r w:rsidR="003060C4" w:rsidRPr="001A3CC7">
                <w:rPr>
                  <w:rStyle w:val="a4"/>
                </w:rPr>
                <w:t>https://fkr.etp-ets.ru</w:t>
              </w:r>
            </w:hyperlink>
          </w:p>
        </w:tc>
      </w:tr>
      <w:tr w:rsidR="00F72C5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72C50" w:rsidRPr="001A3CC7" w:rsidRDefault="008A7284"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Специализированная организация</w:t>
            </w:r>
          </w:p>
        </w:tc>
        <w:tc>
          <w:tcPr>
            <w:tcW w:w="6117" w:type="dxa"/>
            <w:tcBorders>
              <w:top w:val="single" w:sz="4" w:space="0" w:color="auto"/>
              <w:left w:val="single" w:sz="4" w:space="0" w:color="auto"/>
              <w:bottom w:val="single" w:sz="4" w:space="0" w:color="auto"/>
              <w:right w:val="single" w:sz="4" w:space="0" w:color="auto"/>
            </w:tcBorders>
            <w:vAlign w:val="center"/>
          </w:tcPr>
          <w:p w:rsidR="00F72C50" w:rsidRPr="001A3CC7" w:rsidRDefault="003930DE"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ГОСУДАРСТВЕННОЕ БЮДЖЕТНОЕ УЧРЕЖДЕНИЕ ЛЕНИНГРАДСКОЙ ОБЛАСТИ «ФОНД ИМУЩЕСТВА ЛЕНИНГРАДСКОЙ ОБЛАСТИ»</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Юридический адрес: 188643, Ленинградская область, г.</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В</w:t>
            </w:r>
            <w:r w:rsidR="003930DE">
              <w:rPr>
                <w:rFonts w:ascii="Times New Roman" w:eastAsia="Times New Roman" w:hAnsi="Times New Roman" w:cs="Times New Roman"/>
                <w:sz w:val="24"/>
                <w:szCs w:val="24"/>
                <w:lang w:eastAsia="ru-RU"/>
              </w:rPr>
              <w:t>севоложск, Колтушское шоссе, д.</w:t>
            </w:r>
            <w:r w:rsidRPr="001A3CC7">
              <w:rPr>
                <w:rFonts w:ascii="Times New Roman" w:eastAsia="Times New Roman" w:hAnsi="Times New Roman" w:cs="Times New Roman"/>
                <w:sz w:val="24"/>
                <w:szCs w:val="24"/>
                <w:lang w:eastAsia="ru-RU"/>
              </w:rPr>
              <w:t xml:space="preserve"> 138а</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Почтовый адрес: 191311, г.</w:t>
            </w:r>
            <w:r w:rsidR="00857ABB">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Санкт-Петербург, ул.</w:t>
            </w:r>
            <w:r w:rsidR="00857ABB">
              <w:rPr>
                <w:rFonts w:ascii="Times New Roman" w:eastAsia="Times New Roman" w:hAnsi="Times New Roman" w:cs="Times New Roman"/>
                <w:sz w:val="24"/>
                <w:szCs w:val="24"/>
                <w:lang w:eastAsia="ru-RU"/>
              </w:rPr>
              <w:t xml:space="preserve"> </w:t>
            </w:r>
            <w:r w:rsidR="003930DE">
              <w:rPr>
                <w:rFonts w:ascii="Times New Roman" w:eastAsia="Times New Roman" w:hAnsi="Times New Roman" w:cs="Times New Roman"/>
                <w:sz w:val="24"/>
                <w:szCs w:val="24"/>
                <w:lang w:eastAsia="ru-RU"/>
              </w:rPr>
              <w:t>Смольного д</w:t>
            </w:r>
            <w:r w:rsidRPr="001A3CC7">
              <w:rPr>
                <w:rFonts w:ascii="Times New Roman" w:eastAsia="Times New Roman" w:hAnsi="Times New Roman" w:cs="Times New Roman"/>
                <w:sz w:val="24"/>
                <w:szCs w:val="24"/>
                <w:lang w:eastAsia="ru-RU"/>
              </w:rPr>
              <w:t>.</w:t>
            </w:r>
            <w:r w:rsidR="003930DE">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3, лит.</w:t>
            </w:r>
            <w:r w:rsidR="003930DE">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А</w:t>
            </w:r>
          </w:p>
          <w:p w:rsidR="00F72C50" w:rsidRPr="001A3CC7" w:rsidRDefault="002F4B88" w:rsidP="00C837E0">
            <w:pPr>
              <w:widowControl w:val="0"/>
              <w:autoSpaceDE w:val="0"/>
              <w:autoSpaceDN w:val="0"/>
              <w:adjustRightInd w:val="0"/>
              <w:spacing w:after="0" w:line="240" w:lineRule="auto"/>
              <w:jc w:val="both"/>
              <w:rPr>
                <w:shd w:val="clear" w:color="auto" w:fill="FFFFFF"/>
              </w:rPr>
            </w:pPr>
            <w:r w:rsidRPr="001A3CC7">
              <w:rPr>
                <w:rFonts w:ascii="Times New Roman" w:eastAsia="Times New Roman" w:hAnsi="Times New Roman" w:cs="Times New Roman"/>
                <w:sz w:val="24"/>
                <w:szCs w:val="24"/>
                <w:lang w:eastAsia="ru-RU"/>
              </w:rPr>
              <w:t>Адрес электронной почты:</w:t>
            </w:r>
            <w:r w:rsidRPr="001A3CC7">
              <w:rPr>
                <w:shd w:val="clear" w:color="auto" w:fill="FFFFFF"/>
              </w:rPr>
              <w:t xml:space="preserve"> </w:t>
            </w:r>
            <w:hyperlink r:id="rId17" w:history="1">
              <w:r w:rsidRPr="001A3CC7">
                <w:rPr>
                  <w:rStyle w:val="a4"/>
                  <w:rFonts w:asciiTheme="minorHAnsi" w:hAnsiTheme="minorHAnsi"/>
                  <w:shd w:val="clear" w:color="auto" w:fill="FFFFFF"/>
                </w:rPr>
                <w:t>es_anpilova@lenreg.ru</w:t>
              </w:r>
            </w:hyperlink>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Номер контактного телефона: (812) </w:t>
            </w:r>
            <w:r w:rsidR="003930DE">
              <w:rPr>
                <w:rFonts w:ascii="Times New Roman" w:eastAsia="Times New Roman" w:hAnsi="Times New Roman" w:cs="Times New Roman"/>
                <w:sz w:val="24"/>
                <w:szCs w:val="24"/>
                <w:lang w:eastAsia="ru-RU"/>
              </w:rPr>
              <w:t>611 49 72</w:t>
            </w:r>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Анпилова Екатерина Сергеевна</w:t>
            </w:r>
          </w:p>
        </w:tc>
      </w:tr>
      <w:tr w:rsidR="00C837E0" w:rsidRPr="001A3CC7" w:rsidTr="00B9483C">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F471A0"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Полное наименование: </w:t>
            </w:r>
            <w:r w:rsidR="00EA72C6" w:rsidRPr="001A3CC7">
              <w:rPr>
                <w:rFonts w:ascii="Times New Roman" w:eastAsia="Droid Sans" w:hAnsi="Times New Roman" w:cs="Lohit Hindi"/>
                <w:bCs/>
                <w:kern w:val="2"/>
                <w:sz w:val="24"/>
                <w:szCs w:val="24"/>
                <w:lang w:eastAsia="zh-CN" w:bidi="hi-IN"/>
              </w:rPr>
              <w:t>Национальная электронная площадка</w:t>
            </w:r>
          </w:p>
          <w:p w:rsidR="00C837E0" w:rsidRPr="001A3CC7" w:rsidRDefault="00C837E0" w:rsidP="00A01827">
            <w:pPr>
              <w:pStyle w:val="af4"/>
              <w:spacing w:after="0"/>
              <w:rPr>
                <w:rFonts w:ascii="Times New Roman" w:hAnsi="Times New Roman" w:cs="Times New Roman"/>
                <w:sz w:val="24"/>
                <w:szCs w:val="24"/>
              </w:rPr>
            </w:pPr>
            <w:r w:rsidRPr="001A3CC7">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1A3CC7">
              <w:rPr>
                <w:rFonts w:ascii="Times New Roman" w:hAnsi="Times New Roman" w:cs="Times New Roman"/>
                <w:sz w:val="24"/>
                <w:szCs w:val="24"/>
              </w:rPr>
              <w:t xml:space="preserve"> </w:t>
            </w:r>
            <w:hyperlink r:id="rId18" w:history="1">
              <w:r w:rsidR="002B4D05" w:rsidRPr="001A3CC7">
                <w:rPr>
                  <w:rStyle w:val="a4"/>
                </w:rPr>
                <w:t>https://fkr.etp-ets.ru</w:t>
              </w:r>
            </w:hyperlink>
          </w:p>
        </w:tc>
      </w:tr>
      <w:tr w:rsidR="00B869B7" w:rsidRPr="001A3CC7" w:rsidTr="00B9483C">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rsidR="00B869B7" w:rsidRPr="001A3CC7" w:rsidRDefault="00B869B7" w:rsidP="00B869B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rsidR="00B869B7" w:rsidRPr="001A3CC7" w:rsidRDefault="00B869B7" w:rsidP="00B869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закупки, п</w:t>
            </w:r>
            <w:r w:rsidRPr="001A3CC7">
              <w:rPr>
                <w:rFonts w:ascii="Times New Roman" w:eastAsia="Times New Roman" w:hAnsi="Times New Roman" w:cs="Times New Roman"/>
                <w:sz w:val="24"/>
                <w:szCs w:val="24"/>
                <w:lang w:eastAsia="ru-RU"/>
              </w:rPr>
              <w:t>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rsidR="00B869B7" w:rsidRDefault="00B869B7" w:rsidP="00B869B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869B7">
              <w:rPr>
                <w:rFonts w:ascii="Times New Roman" w:eastAsia="Times New Roman" w:hAnsi="Times New Roman" w:cs="Times New Roman"/>
                <w:sz w:val="24"/>
                <w:szCs w:val="24"/>
                <w:lang w:eastAsia="ru-RU"/>
              </w:rPr>
              <w:t xml:space="preserve">Наименование закупки: </w:t>
            </w:r>
            <w:r w:rsidR="001F5CAA" w:rsidRPr="001F5CAA">
              <w:rPr>
                <w:rFonts w:ascii="Times New Roman" w:hAnsi="Times New Roman"/>
                <w:color w:val="000000"/>
                <w:sz w:val="24"/>
                <w:szCs w:val="24"/>
              </w:rPr>
              <w:t>Выполнение работ по капитальному ремонту общего имущества многоквартирных домов, расположенных на территории Тихвинского, Бокситогорского и Подпорожского муниципальных районов Ленинградской области</w:t>
            </w:r>
            <w:r w:rsidR="003930DE">
              <w:rPr>
                <w:rFonts w:ascii="Times New Roman" w:eastAsia="Times New Roman" w:hAnsi="Times New Roman" w:cs="Times New Roman"/>
                <w:sz w:val="24"/>
                <w:szCs w:val="24"/>
                <w:lang w:eastAsia="ru-RU"/>
              </w:rPr>
              <w:t>.</w:t>
            </w:r>
          </w:p>
          <w:p w:rsidR="00E206E0" w:rsidRPr="00B869B7" w:rsidRDefault="00E206E0" w:rsidP="00E206E0">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Предмет электронного аукциона: </w:t>
            </w:r>
            <w:r w:rsidR="006B0E40">
              <w:rPr>
                <w:rFonts w:ascii="Times New Roman" w:hAnsi="Times New Roman"/>
                <w:color w:val="000000"/>
                <w:sz w:val="24"/>
                <w:szCs w:val="24"/>
              </w:rPr>
              <w:t>О</w:t>
            </w:r>
            <w:r w:rsidR="006B0E40" w:rsidRPr="006B0E40">
              <w:rPr>
                <w:rFonts w:ascii="Times New Roman" w:hAnsi="Times New Roman"/>
                <w:color w:val="000000"/>
                <w:sz w:val="24"/>
                <w:szCs w:val="24"/>
              </w:rPr>
              <w:t>казание услуг и (или) выполнение работ по капитальному ремонту общего имущества многоквартирных домов</w:t>
            </w:r>
            <w:r w:rsidR="006B0E40">
              <w:rPr>
                <w:rFonts w:ascii="Times New Roman" w:hAnsi="Times New Roman"/>
                <w:color w:val="000000"/>
                <w:sz w:val="24"/>
                <w:szCs w:val="24"/>
              </w:rPr>
              <w:t>.</w:t>
            </w:r>
          </w:p>
        </w:tc>
      </w:tr>
      <w:tr w:rsidR="00B11599"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6</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1A3CC7" w:rsidRDefault="00B11599"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1A3CC7" w:rsidRDefault="001E2767" w:rsidP="001E276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r w:rsidR="00075BB7" w:rsidRPr="001A3CC7">
              <w:rPr>
                <w:rFonts w:ascii="Times New Roman" w:eastAsia="Times New Roman" w:hAnsi="Times New Roman" w:cs="Times New Roman"/>
                <w:sz w:val="24"/>
                <w:szCs w:val="24"/>
                <w:lang w:eastAsia="ru-RU"/>
              </w:rPr>
              <w:t>.</w:t>
            </w:r>
          </w:p>
        </w:tc>
      </w:tr>
      <w:tr w:rsidR="00595747"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595747" w:rsidRPr="001A3CC7" w:rsidRDefault="00595747"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rsidR="00595747" w:rsidRPr="0091133C" w:rsidRDefault="00595747" w:rsidP="00753F27">
            <w:pPr>
              <w:spacing w:after="0" w:line="240" w:lineRule="auto"/>
              <w:rPr>
                <w:rFonts w:ascii="Times New Roman" w:eastAsia="Times New Roman" w:hAnsi="Times New Roman" w:cs="Times New Roman"/>
                <w:sz w:val="24"/>
                <w:szCs w:val="24"/>
                <w:lang w:eastAsia="ru-RU"/>
              </w:rPr>
            </w:pPr>
            <w:r w:rsidRPr="0091133C">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rsidR="00595747" w:rsidRPr="00074A2C" w:rsidRDefault="00595747" w:rsidP="004674A3">
            <w:pPr>
              <w:pStyle w:val="a3"/>
              <w:spacing w:after="0" w:line="240" w:lineRule="auto"/>
              <w:ind w:left="0"/>
              <w:jc w:val="both"/>
              <w:rPr>
                <w:rFonts w:ascii="Times New Roman" w:eastAsia="Times New Roman" w:hAnsi="Times New Roman" w:cs="Times New Roman"/>
                <w:sz w:val="24"/>
                <w:szCs w:val="24"/>
                <w:lang w:eastAsia="ru-RU"/>
              </w:rPr>
            </w:pPr>
            <w:r w:rsidRPr="00074A2C">
              <w:rPr>
                <w:rFonts w:ascii="Times New Roman" w:eastAsia="Times New Roman" w:hAnsi="Times New Roman" w:cs="Times New Roman"/>
                <w:sz w:val="24"/>
                <w:szCs w:val="24"/>
                <w:lang w:eastAsia="ru-RU"/>
              </w:rPr>
              <w:t>Участник электронного аукциона вправе подать заявку на участие в электронном аукционе в любое время с даты начала срока подачи заявок на участие в электронном аукционе до предусмотренных документацией об электронном аукционе даты и времени окончания срока подачи заявок.</w:t>
            </w:r>
          </w:p>
          <w:p w:rsidR="00595747" w:rsidRPr="00074A2C" w:rsidRDefault="00595747" w:rsidP="00074A2C">
            <w:pPr>
              <w:pStyle w:val="a3"/>
              <w:spacing w:after="0" w:line="240" w:lineRule="auto"/>
              <w:ind w:left="0"/>
              <w:jc w:val="both"/>
              <w:rPr>
                <w:rFonts w:ascii="Times New Roman" w:eastAsia="Times New Roman" w:hAnsi="Times New Roman" w:cs="Times New Roman"/>
                <w:color w:val="FF0000"/>
                <w:sz w:val="24"/>
                <w:szCs w:val="24"/>
                <w:lang w:eastAsia="ru-RU"/>
              </w:rPr>
            </w:pPr>
            <w:r w:rsidRPr="00074A2C">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 «</w:t>
            </w:r>
            <w:r w:rsidR="00074A2C" w:rsidRPr="00074A2C">
              <w:rPr>
                <w:rFonts w:ascii="Times New Roman" w:eastAsia="Times New Roman" w:hAnsi="Times New Roman" w:cs="Times New Roman"/>
                <w:sz w:val="24"/>
                <w:szCs w:val="24"/>
                <w:lang w:eastAsia="ru-RU"/>
              </w:rPr>
              <w:t>21</w:t>
            </w:r>
            <w:r w:rsidRPr="00074A2C">
              <w:rPr>
                <w:rFonts w:ascii="Times New Roman" w:eastAsia="Times New Roman" w:hAnsi="Times New Roman" w:cs="Times New Roman"/>
                <w:sz w:val="24"/>
                <w:szCs w:val="24"/>
                <w:lang w:eastAsia="ru-RU"/>
              </w:rPr>
              <w:t xml:space="preserve">» </w:t>
            </w:r>
            <w:r w:rsidR="00074A2C" w:rsidRPr="00074A2C">
              <w:rPr>
                <w:rFonts w:ascii="Times New Roman" w:eastAsia="Times New Roman" w:hAnsi="Times New Roman" w:cs="Times New Roman"/>
                <w:sz w:val="24"/>
                <w:szCs w:val="24"/>
                <w:lang w:eastAsia="ru-RU"/>
              </w:rPr>
              <w:t xml:space="preserve">мая </w:t>
            </w:r>
            <w:r w:rsidR="00435270" w:rsidRPr="00074A2C">
              <w:rPr>
                <w:rFonts w:ascii="Times New Roman" w:eastAsia="Times New Roman" w:hAnsi="Times New Roman" w:cs="Times New Roman"/>
                <w:sz w:val="24"/>
                <w:szCs w:val="24"/>
                <w:lang w:eastAsia="ru-RU"/>
              </w:rPr>
              <w:t>2018</w:t>
            </w:r>
            <w:r w:rsidRPr="00074A2C">
              <w:rPr>
                <w:rFonts w:ascii="Times New Roman" w:eastAsia="Times New Roman" w:hAnsi="Times New Roman" w:cs="Times New Roman"/>
                <w:sz w:val="24"/>
                <w:szCs w:val="24"/>
                <w:lang w:eastAsia="ru-RU"/>
              </w:rPr>
              <w:t xml:space="preserve"> года </w:t>
            </w:r>
            <w:r w:rsidRPr="00074A2C">
              <w:rPr>
                <w:rFonts w:ascii="Times New Roman" w:eastAsia="Times New Roman" w:hAnsi="Times New Roman" w:cs="Times New Roman"/>
                <w:sz w:val="24"/>
                <w:szCs w:val="24"/>
                <w:lang w:eastAsia="ru-RU"/>
              </w:rPr>
              <w:br/>
              <w:t>в 09 час. 00 мин. (время московское).</w:t>
            </w:r>
          </w:p>
        </w:tc>
      </w:tr>
      <w:tr w:rsidR="00595747"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595747" w:rsidRPr="001A3CC7" w:rsidRDefault="00595747"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tcPr>
          <w:p w:rsidR="00595747" w:rsidRPr="0091133C" w:rsidRDefault="00595747" w:rsidP="00753F27">
            <w:pPr>
              <w:spacing w:after="0" w:line="240" w:lineRule="auto"/>
              <w:jc w:val="both"/>
              <w:rPr>
                <w:rFonts w:ascii="Times New Roman" w:eastAsia="Times New Roman" w:hAnsi="Times New Roman" w:cs="Times New Roman"/>
                <w:sz w:val="24"/>
                <w:szCs w:val="24"/>
                <w:lang w:eastAsia="ru-RU"/>
              </w:rPr>
            </w:pPr>
            <w:r w:rsidRPr="0091133C">
              <w:rPr>
                <w:rFonts w:ascii="Times New Roman" w:eastAsia="Times New Roman" w:hAnsi="Times New Roman" w:cs="Times New Roman"/>
                <w:sz w:val="24"/>
                <w:szCs w:val="24"/>
                <w:lang w:eastAsia="ru-RU"/>
              </w:rPr>
              <w:t xml:space="preserve">Дата </w:t>
            </w:r>
            <w:r>
              <w:rPr>
                <w:rFonts w:ascii="Times New Roman" w:eastAsia="Times New Roman" w:hAnsi="Times New Roman" w:cs="Times New Roman"/>
                <w:sz w:val="24"/>
                <w:szCs w:val="24"/>
                <w:lang w:eastAsia="ru-RU"/>
              </w:rPr>
              <w:t>окончания</w:t>
            </w:r>
            <w:r w:rsidRPr="0091133C">
              <w:rPr>
                <w:rFonts w:ascii="Times New Roman" w:eastAsia="Times New Roman" w:hAnsi="Times New Roman" w:cs="Times New Roman"/>
                <w:sz w:val="24"/>
                <w:szCs w:val="24"/>
                <w:lang w:eastAsia="ru-RU"/>
              </w:rPr>
              <w:t xml:space="preserve">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595747" w:rsidRPr="00074A2C" w:rsidRDefault="00595747" w:rsidP="00074A2C">
            <w:pPr>
              <w:spacing w:after="0" w:line="240" w:lineRule="auto"/>
              <w:rPr>
                <w:rFonts w:ascii="Times New Roman" w:eastAsia="Times New Roman" w:hAnsi="Times New Roman" w:cs="Times New Roman"/>
                <w:color w:val="FF0000"/>
                <w:sz w:val="24"/>
                <w:szCs w:val="24"/>
                <w:lang w:eastAsia="ru-RU"/>
              </w:rPr>
            </w:pPr>
            <w:r w:rsidRPr="00074A2C">
              <w:rPr>
                <w:rFonts w:ascii="Times New Roman" w:eastAsia="Times New Roman" w:hAnsi="Times New Roman" w:cs="Times New Roman"/>
                <w:sz w:val="24"/>
                <w:szCs w:val="24"/>
                <w:lang w:eastAsia="ru-RU"/>
              </w:rPr>
              <w:t>«</w:t>
            </w:r>
            <w:r w:rsidR="00074A2C" w:rsidRPr="00074A2C">
              <w:rPr>
                <w:rFonts w:ascii="Times New Roman" w:eastAsia="Times New Roman" w:hAnsi="Times New Roman" w:cs="Times New Roman"/>
                <w:sz w:val="24"/>
                <w:szCs w:val="24"/>
                <w:lang w:eastAsia="ru-RU"/>
              </w:rPr>
              <w:t>24</w:t>
            </w:r>
            <w:r w:rsidRPr="00074A2C">
              <w:rPr>
                <w:rFonts w:ascii="Times New Roman" w:eastAsia="Times New Roman" w:hAnsi="Times New Roman" w:cs="Times New Roman"/>
                <w:sz w:val="24"/>
                <w:szCs w:val="24"/>
                <w:lang w:eastAsia="ru-RU"/>
              </w:rPr>
              <w:t xml:space="preserve">» </w:t>
            </w:r>
            <w:r w:rsidR="00074A2C" w:rsidRPr="00074A2C">
              <w:rPr>
                <w:rFonts w:ascii="Times New Roman" w:eastAsia="Times New Roman" w:hAnsi="Times New Roman" w:cs="Times New Roman"/>
                <w:sz w:val="24"/>
                <w:szCs w:val="24"/>
                <w:lang w:eastAsia="ru-RU"/>
              </w:rPr>
              <w:t xml:space="preserve">мая </w:t>
            </w:r>
            <w:r w:rsidR="00435270" w:rsidRPr="00074A2C">
              <w:rPr>
                <w:rFonts w:ascii="Times New Roman" w:eastAsia="Times New Roman" w:hAnsi="Times New Roman" w:cs="Times New Roman"/>
                <w:sz w:val="24"/>
                <w:szCs w:val="24"/>
                <w:lang w:eastAsia="ru-RU"/>
              </w:rPr>
              <w:t>2018</w:t>
            </w:r>
            <w:r w:rsidRPr="00074A2C">
              <w:rPr>
                <w:rFonts w:ascii="Times New Roman" w:eastAsia="Times New Roman" w:hAnsi="Times New Roman" w:cs="Times New Roman"/>
                <w:sz w:val="24"/>
                <w:szCs w:val="24"/>
                <w:lang w:eastAsia="ru-RU"/>
              </w:rPr>
              <w:t xml:space="preserve"> года</w:t>
            </w:r>
          </w:p>
        </w:tc>
      </w:tr>
      <w:tr w:rsidR="00595747"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595747" w:rsidRPr="001A3CC7" w:rsidRDefault="00595747"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rsidR="00595747" w:rsidRPr="0091133C" w:rsidRDefault="00595747" w:rsidP="00753F27">
            <w:pPr>
              <w:spacing w:after="0" w:line="240" w:lineRule="auto"/>
              <w:jc w:val="both"/>
              <w:rPr>
                <w:rFonts w:ascii="Times New Roman" w:eastAsia="Times New Roman" w:hAnsi="Times New Roman" w:cs="Times New Roman"/>
                <w:sz w:val="24"/>
                <w:szCs w:val="24"/>
                <w:lang w:eastAsia="ru-RU"/>
              </w:rPr>
            </w:pPr>
            <w:r w:rsidRPr="0091133C">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rsidR="00595747" w:rsidRPr="00074A2C" w:rsidRDefault="00595747" w:rsidP="004674A3">
            <w:pPr>
              <w:spacing w:after="0" w:line="240" w:lineRule="auto"/>
              <w:rPr>
                <w:rFonts w:ascii="Times New Roman" w:hAnsi="Times New Roman"/>
                <w:bCs/>
                <w:sz w:val="24"/>
                <w:szCs w:val="24"/>
              </w:rPr>
            </w:pPr>
            <w:r w:rsidRPr="00074A2C">
              <w:rPr>
                <w:rFonts w:ascii="Times New Roman" w:eastAsia="Times New Roman" w:hAnsi="Times New Roman" w:cs="Times New Roman"/>
                <w:sz w:val="24"/>
                <w:szCs w:val="24"/>
                <w:lang w:eastAsia="ru-RU"/>
              </w:rPr>
              <w:t>«</w:t>
            </w:r>
            <w:r w:rsidR="00074A2C" w:rsidRPr="00074A2C">
              <w:rPr>
                <w:rFonts w:ascii="Times New Roman" w:eastAsia="Times New Roman" w:hAnsi="Times New Roman" w:cs="Times New Roman"/>
                <w:sz w:val="24"/>
                <w:szCs w:val="24"/>
                <w:lang w:eastAsia="ru-RU"/>
              </w:rPr>
              <w:t>28</w:t>
            </w:r>
            <w:r w:rsidRPr="00074A2C">
              <w:rPr>
                <w:rFonts w:ascii="Times New Roman" w:eastAsia="Times New Roman" w:hAnsi="Times New Roman" w:cs="Times New Roman"/>
                <w:sz w:val="24"/>
                <w:szCs w:val="24"/>
                <w:lang w:eastAsia="ru-RU"/>
              </w:rPr>
              <w:t xml:space="preserve">» </w:t>
            </w:r>
            <w:r w:rsidR="00074A2C" w:rsidRPr="00074A2C">
              <w:rPr>
                <w:rFonts w:ascii="Times New Roman" w:eastAsia="Times New Roman" w:hAnsi="Times New Roman" w:cs="Times New Roman"/>
                <w:sz w:val="24"/>
                <w:szCs w:val="24"/>
                <w:lang w:eastAsia="ru-RU"/>
              </w:rPr>
              <w:t xml:space="preserve">мая </w:t>
            </w:r>
            <w:r w:rsidR="00435270" w:rsidRPr="00074A2C">
              <w:rPr>
                <w:rFonts w:ascii="Times New Roman" w:eastAsia="Times New Roman" w:hAnsi="Times New Roman" w:cs="Times New Roman"/>
                <w:sz w:val="24"/>
                <w:szCs w:val="24"/>
                <w:lang w:eastAsia="ru-RU"/>
              </w:rPr>
              <w:t>2018</w:t>
            </w:r>
            <w:r w:rsidRPr="00074A2C">
              <w:rPr>
                <w:rFonts w:ascii="Times New Roman" w:eastAsia="Times New Roman" w:hAnsi="Times New Roman" w:cs="Times New Roman"/>
                <w:sz w:val="24"/>
                <w:szCs w:val="24"/>
                <w:lang w:eastAsia="ru-RU"/>
              </w:rPr>
              <w:t xml:space="preserve"> года</w:t>
            </w:r>
          </w:p>
          <w:p w:rsidR="00595747" w:rsidRPr="00074A2C" w:rsidRDefault="00595747" w:rsidP="004674A3">
            <w:pPr>
              <w:spacing w:after="0" w:line="240" w:lineRule="auto"/>
              <w:jc w:val="both"/>
              <w:rPr>
                <w:rFonts w:ascii="Times New Roman" w:eastAsia="Times New Roman" w:hAnsi="Times New Roman" w:cs="Times New Roman"/>
                <w:color w:val="FF0000"/>
                <w:sz w:val="24"/>
                <w:szCs w:val="24"/>
                <w:lang w:eastAsia="ru-RU"/>
              </w:rPr>
            </w:pPr>
            <w:r w:rsidRPr="00074A2C">
              <w:rPr>
                <w:rFonts w:ascii="Times New Roman" w:hAnsi="Times New Roman"/>
                <w:bCs/>
                <w:sz w:val="24"/>
                <w:szCs w:val="24"/>
              </w:rPr>
              <w:t>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tc>
      </w:tr>
      <w:tr w:rsidR="00595747"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595747" w:rsidRPr="001A3CC7" w:rsidRDefault="00595747"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rsidR="00595747" w:rsidRPr="0091133C" w:rsidRDefault="00595747" w:rsidP="00753F27">
            <w:pPr>
              <w:autoSpaceDE w:val="0"/>
              <w:autoSpaceDN w:val="0"/>
              <w:adjustRightInd w:val="0"/>
              <w:spacing w:after="0" w:line="240" w:lineRule="auto"/>
              <w:jc w:val="both"/>
              <w:rPr>
                <w:rFonts w:ascii="Times New Roman" w:hAnsi="Times New Roman" w:cs="Times New Roman"/>
                <w:sz w:val="24"/>
                <w:szCs w:val="24"/>
              </w:rPr>
            </w:pPr>
            <w:r w:rsidRPr="0091133C">
              <w:rPr>
                <w:rFonts w:ascii="Times New Roman" w:hAnsi="Times New Roman" w:cs="Times New Roman"/>
                <w:sz w:val="24"/>
                <w:szCs w:val="24"/>
              </w:rPr>
              <w:t>Дата начала срока предоставления участникам электронного аукциона разъяснений положений документации об электронном аукционе</w:t>
            </w:r>
          </w:p>
          <w:p w:rsidR="00595747" w:rsidRPr="0091133C" w:rsidRDefault="00595747" w:rsidP="00753F27">
            <w:pPr>
              <w:spacing w:after="0" w:line="240" w:lineRule="auto"/>
              <w:jc w:val="both"/>
              <w:rPr>
                <w:rFonts w:ascii="Times New Roman" w:hAnsi="Times New Roman"/>
                <w:bCs/>
                <w:sz w:val="24"/>
                <w:szCs w:val="24"/>
              </w:rPr>
            </w:pPr>
          </w:p>
        </w:tc>
        <w:tc>
          <w:tcPr>
            <w:tcW w:w="6117" w:type="dxa"/>
            <w:tcBorders>
              <w:top w:val="single" w:sz="4" w:space="0" w:color="auto"/>
              <w:left w:val="single" w:sz="4" w:space="0" w:color="auto"/>
              <w:bottom w:val="single" w:sz="4" w:space="0" w:color="auto"/>
              <w:right w:val="single" w:sz="4" w:space="0" w:color="auto"/>
            </w:tcBorders>
            <w:vAlign w:val="center"/>
          </w:tcPr>
          <w:p w:rsidR="00595747" w:rsidRPr="00074A2C" w:rsidRDefault="00595747" w:rsidP="00981EB2">
            <w:pPr>
              <w:spacing w:after="0" w:line="240" w:lineRule="auto"/>
              <w:rPr>
                <w:rFonts w:ascii="Times New Roman" w:eastAsia="Times New Roman" w:hAnsi="Times New Roman" w:cs="Times New Roman"/>
                <w:color w:val="FF0000"/>
                <w:sz w:val="24"/>
                <w:szCs w:val="24"/>
                <w:lang w:eastAsia="ru-RU"/>
              </w:rPr>
            </w:pPr>
            <w:r w:rsidRPr="00074A2C">
              <w:rPr>
                <w:rFonts w:ascii="Times New Roman" w:eastAsia="Times New Roman" w:hAnsi="Times New Roman" w:cs="Times New Roman"/>
                <w:sz w:val="24"/>
                <w:szCs w:val="24"/>
                <w:lang w:eastAsia="ru-RU"/>
              </w:rPr>
              <w:t>«</w:t>
            </w:r>
            <w:r w:rsidR="00A13A88" w:rsidRPr="00074A2C">
              <w:rPr>
                <w:rFonts w:ascii="Times New Roman" w:eastAsia="Times New Roman" w:hAnsi="Times New Roman" w:cs="Times New Roman"/>
                <w:sz w:val="24"/>
                <w:szCs w:val="24"/>
                <w:lang w:eastAsia="ru-RU"/>
              </w:rPr>
              <w:t>28</w:t>
            </w:r>
            <w:r w:rsidRPr="00074A2C">
              <w:rPr>
                <w:rFonts w:ascii="Times New Roman" w:eastAsia="Times New Roman" w:hAnsi="Times New Roman" w:cs="Times New Roman"/>
                <w:sz w:val="24"/>
                <w:szCs w:val="24"/>
                <w:lang w:eastAsia="ru-RU"/>
              </w:rPr>
              <w:t xml:space="preserve">» </w:t>
            </w:r>
            <w:r w:rsidR="00074A2C" w:rsidRPr="00074A2C">
              <w:rPr>
                <w:rFonts w:ascii="Times New Roman" w:eastAsia="Times New Roman" w:hAnsi="Times New Roman" w:cs="Times New Roman"/>
                <w:sz w:val="24"/>
                <w:szCs w:val="24"/>
                <w:lang w:eastAsia="ru-RU"/>
              </w:rPr>
              <w:t xml:space="preserve">апреля </w:t>
            </w:r>
            <w:r w:rsidRPr="00074A2C">
              <w:rPr>
                <w:rFonts w:ascii="Times New Roman" w:eastAsia="Times New Roman" w:hAnsi="Times New Roman" w:cs="Times New Roman"/>
                <w:sz w:val="24"/>
                <w:szCs w:val="24"/>
                <w:lang w:eastAsia="ru-RU"/>
              </w:rPr>
              <w:t>201</w:t>
            </w:r>
            <w:r w:rsidR="00981EB2">
              <w:rPr>
                <w:rFonts w:ascii="Times New Roman" w:eastAsia="Times New Roman" w:hAnsi="Times New Roman" w:cs="Times New Roman"/>
                <w:sz w:val="24"/>
                <w:szCs w:val="24"/>
                <w:lang w:eastAsia="ru-RU"/>
              </w:rPr>
              <w:t>8</w:t>
            </w:r>
            <w:bookmarkStart w:id="21" w:name="_GoBack"/>
            <w:bookmarkEnd w:id="21"/>
            <w:r w:rsidRPr="00074A2C">
              <w:rPr>
                <w:rFonts w:ascii="Times New Roman" w:eastAsia="Times New Roman" w:hAnsi="Times New Roman" w:cs="Times New Roman"/>
                <w:sz w:val="24"/>
                <w:szCs w:val="24"/>
                <w:lang w:eastAsia="ru-RU"/>
              </w:rPr>
              <w:t>г.</w:t>
            </w:r>
          </w:p>
        </w:tc>
      </w:tr>
      <w:tr w:rsidR="00595747"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595747" w:rsidRPr="001A3CC7" w:rsidRDefault="00595747" w:rsidP="00753F27">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rsidR="00595747" w:rsidRPr="0091133C" w:rsidRDefault="00595747" w:rsidP="00753F27">
            <w:pPr>
              <w:autoSpaceDE w:val="0"/>
              <w:autoSpaceDN w:val="0"/>
              <w:adjustRightInd w:val="0"/>
              <w:spacing w:after="0" w:line="240" w:lineRule="auto"/>
              <w:jc w:val="both"/>
              <w:rPr>
                <w:rFonts w:ascii="Times New Roman" w:hAnsi="Times New Roman" w:cs="Times New Roman"/>
                <w:sz w:val="24"/>
                <w:szCs w:val="24"/>
              </w:rPr>
            </w:pPr>
            <w:r w:rsidRPr="0091133C">
              <w:rPr>
                <w:rFonts w:ascii="Times New Roman" w:hAnsi="Times New Roman" w:cs="Times New Roman"/>
                <w:sz w:val="24"/>
                <w:szCs w:val="24"/>
              </w:rPr>
              <w:t>Дата окончания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595747" w:rsidRPr="00074A2C" w:rsidRDefault="00A13A88" w:rsidP="00717DD8">
            <w:pPr>
              <w:spacing w:after="0" w:line="240" w:lineRule="auto"/>
              <w:rPr>
                <w:rFonts w:ascii="Times New Roman" w:eastAsia="Times New Roman" w:hAnsi="Times New Roman" w:cs="Times New Roman"/>
                <w:color w:val="FF0000"/>
                <w:sz w:val="24"/>
                <w:szCs w:val="24"/>
                <w:lang w:eastAsia="ru-RU"/>
              </w:rPr>
            </w:pPr>
            <w:r w:rsidRPr="00074A2C">
              <w:rPr>
                <w:rFonts w:ascii="Times New Roman" w:eastAsia="Times New Roman" w:hAnsi="Times New Roman" w:cs="Times New Roman"/>
                <w:sz w:val="24"/>
                <w:szCs w:val="24"/>
                <w:lang w:eastAsia="ru-RU"/>
              </w:rPr>
              <w:t>«</w:t>
            </w:r>
            <w:r w:rsidR="00074A2C" w:rsidRPr="00074A2C">
              <w:rPr>
                <w:rFonts w:ascii="Times New Roman" w:eastAsia="Times New Roman" w:hAnsi="Times New Roman" w:cs="Times New Roman"/>
                <w:sz w:val="24"/>
                <w:szCs w:val="24"/>
                <w:lang w:eastAsia="ru-RU"/>
              </w:rPr>
              <w:t>17</w:t>
            </w:r>
            <w:r w:rsidR="00595747" w:rsidRPr="00074A2C">
              <w:rPr>
                <w:rFonts w:ascii="Times New Roman" w:eastAsia="Times New Roman" w:hAnsi="Times New Roman" w:cs="Times New Roman"/>
                <w:sz w:val="24"/>
                <w:szCs w:val="24"/>
                <w:lang w:eastAsia="ru-RU"/>
              </w:rPr>
              <w:t xml:space="preserve">» </w:t>
            </w:r>
            <w:r w:rsidR="00717DD8">
              <w:rPr>
                <w:rFonts w:ascii="Times New Roman" w:eastAsia="Times New Roman" w:hAnsi="Times New Roman" w:cs="Times New Roman"/>
                <w:sz w:val="24"/>
                <w:szCs w:val="24"/>
                <w:lang w:eastAsia="ru-RU"/>
              </w:rPr>
              <w:t>мая</w:t>
            </w:r>
            <w:r w:rsidR="00074A2C" w:rsidRPr="00074A2C">
              <w:rPr>
                <w:rFonts w:ascii="Times New Roman" w:eastAsia="Times New Roman" w:hAnsi="Times New Roman" w:cs="Times New Roman"/>
                <w:sz w:val="24"/>
                <w:szCs w:val="24"/>
                <w:lang w:eastAsia="ru-RU"/>
              </w:rPr>
              <w:t xml:space="preserve"> </w:t>
            </w:r>
            <w:r w:rsidR="003A568A" w:rsidRPr="00074A2C">
              <w:rPr>
                <w:rFonts w:ascii="Times New Roman" w:eastAsia="Times New Roman" w:hAnsi="Times New Roman" w:cs="Times New Roman"/>
                <w:sz w:val="24"/>
                <w:szCs w:val="24"/>
                <w:lang w:eastAsia="ru-RU"/>
              </w:rPr>
              <w:t>2018</w:t>
            </w:r>
            <w:r w:rsidR="00595747" w:rsidRPr="00074A2C">
              <w:rPr>
                <w:rFonts w:ascii="Times New Roman" w:eastAsia="Times New Roman" w:hAnsi="Times New Roman" w:cs="Times New Roman"/>
                <w:sz w:val="24"/>
                <w:szCs w:val="24"/>
                <w:lang w:eastAsia="ru-RU"/>
              </w:rPr>
              <w:t xml:space="preserve"> г.</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0F7146">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Место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3060C4" w:rsidRDefault="003060C4" w:rsidP="0021359C">
            <w:pPr>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 xml:space="preserve">В соответствии с Адресным перечнем многоквартирных домов (раздел </w:t>
            </w:r>
            <w:r>
              <w:rPr>
                <w:rFonts w:ascii="Times New Roman" w:hAnsi="Times New Roman"/>
                <w:sz w:val="24"/>
                <w:szCs w:val="24"/>
                <w:lang w:val="en-US"/>
              </w:rPr>
              <w:t>XI</w:t>
            </w:r>
            <w:r>
              <w:rPr>
                <w:rFonts w:ascii="Times New Roman" w:hAnsi="Times New Roman"/>
                <w:sz w:val="24"/>
                <w:szCs w:val="24"/>
              </w:rPr>
              <w:t>).</w:t>
            </w:r>
          </w:p>
        </w:tc>
      </w:tr>
      <w:tr w:rsidR="00C668D3" w:rsidRPr="001A3CC7" w:rsidTr="00B9483C">
        <w:trPr>
          <w:trHeight w:val="280"/>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A742AE" w:rsidRPr="003930DE" w:rsidRDefault="00A742AE" w:rsidP="00A742AE">
            <w:pPr>
              <w:spacing w:after="0" w:line="240" w:lineRule="auto"/>
              <w:jc w:val="both"/>
              <w:rPr>
                <w:rFonts w:ascii="Times New Roman" w:eastAsia="Times New Roman" w:hAnsi="Times New Roman" w:cs="Times New Roman"/>
                <w:sz w:val="24"/>
                <w:szCs w:val="24"/>
                <w:lang w:eastAsia="ru-RU"/>
              </w:rPr>
            </w:pPr>
            <w:r w:rsidRPr="003930DE">
              <w:rPr>
                <w:rFonts w:ascii="Times New Roman" w:eastAsia="Times New Roman" w:hAnsi="Times New Roman" w:cs="Times New Roman"/>
                <w:sz w:val="24"/>
                <w:szCs w:val="24"/>
                <w:lang w:eastAsia="ru-RU"/>
              </w:rPr>
              <w:t>Начало вып</w:t>
            </w:r>
            <w:r w:rsidR="00420B5B" w:rsidRPr="003930DE">
              <w:rPr>
                <w:rFonts w:ascii="Times New Roman" w:eastAsia="Times New Roman" w:hAnsi="Times New Roman" w:cs="Times New Roman"/>
                <w:sz w:val="24"/>
                <w:szCs w:val="24"/>
                <w:lang w:eastAsia="ru-RU"/>
              </w:rPr>
              <w:t xml:space="preserve">олнения работ: </w:t>
            </w:r>
            <w:r w:rsidR="001F73BC" w:rsidRPr="003930DE">
              <w:rPr>
                <w:rFonts w:ascii="Times New Roman" w:eastAsia="Times New Roman" w:hAnsi="Times New Roman" w:cs="Times New Roman"/>
                <w:sz w:val="24"/>
                <w:szCs w:val="24"/>
                <w:lang w:eastAsia="ru-RU"/>
              </w:rPr>
              <w:t>с даты заключения Договора</w:t>
            </w:r>
            <w:r w:rsidRPr="003930DE">
              <w:rPr>
                <w:rFonts w:ascii="Times New Roman" w:eastAsia="Times New Roman" w:hAnsi="Times New Roman" w:cs="Times New Roman"/>
                <w:sz w:val="24"/>
                <w:szCs w:val="24"/>
                <w:lang w:eastAsia="ru-RU"/>
              </w:rPr>
              <w:t>.</w:t>
            </w:r>
          </w:p>
          <w:p w:rsidR="00A742AE" w:rsidRPr="00A742AE" w:rsidRDefault="00A742AE" w:rsidP="00A742AE">
            <w:pPr>
              <w:spacing w:after="0" w:line="240" w:lineRule="auto"/>
              <w:jc w:val="both"/>
              <w:rPr>
                <w:rFonts w:ascii="Times New Roman" w:eastAsia="Times New Roman" w:hAnsi="Times New Roman" w:cs="Times New Roman"/>
                <w:sz w:val="24"/>
                <w:szCs w:val="24"/>
                <w:lang w:eastAsia="ru-RU"/>
              </w:rPr>
            </w:pPr>
            <w:r w:rsidRPr="003930DE">
              <w:rPr>
                <w:rFonts w:ascii="Times New Roman" w:eastAsia="Times New Roman" w:hAnsi="Times New Roman" w:cs="Times New Roman"/>
                <w:sz w:val="24"/>
                <w:szCs w:val="24"/>
                <w:lang w:eastAsia="ru-RU"/>
              </w:rPr>
              <w:t xml:space="preserve">Окончание выполнения работ: </w:t>
            </w:r>
            <w:r w:rsidR="00AD6DAD">
              <w:rPr>
                <w:rFonts w:ascii="Times New Roman" w:eastAsia="Calibri" w:hAnsi="Times New Roman" w:cs="Times New Roman"/>
                <w:sz w:val="24"/>
                <w:szCs w:val="24"/>
              </w:rPr>
              <w:t>не позднее 08 октября 2018 года</w:t>
            </w:r>
            <w:r w:rsidRPr="003930DE">
              <w:rPr>
                <w:rFonts w:ascii="Times New Roman" w:eastAsia="Times New Roman" w:hAnsi="Times New Roman" w:cs="Times New Roman"/>
                <w:sz w:val="24"/>
                <w:szCs w:val="24"/>
                <w:lang w:eastAsia="ru-RU"/>
              </w:rPr>
              <w:t>.</w:t>
            </w:r>
          </w:p>
          <w:p w:rsidR="004674A3" w:rsidRPr="00A742AE" w:rsidRDefault="00A742AE" w:rsidP="00A742AE">
            <w:pPr>
              <w:spacing w:after="0" w:line="240" w:lineRule="auto"/>
              <w:jc w:val="both"/>
              <w:rPr>
                <w:rFonts w:ascii="Times New Roman" w:eastAsia="Times New Roman" w:hAnsi="Times New Roman" w:cs="Times New Roman"/>
                <w:sz w:val="24"/>
                <w:szCs w:val="24"/>
                <w:lang w:eastAsia="ru-RU"/>
              </w:rPr>
            </w:pPr>
            <w:r w:rsidRPr="00A742AE">
              <w:rPr>
                <w:rFonts w:ascii="Times New Roman" w:eastAsia="Times New Roman" w:hAnsi="Times New Roman" w:cs="Times New Roman"/>
                <w:sz w:val="24"/>
                <w:szCs w:val="24"/>
                <w:lang w:eastAsia="ru-RU"/>
              </w:rPr>
              <w:t>Промежуточные сроки выполнения работ определены в Графике выполнения работ (раздел XIV настоящей документации)</w:t>
            </w:r>
          </w:p>
          <w:p w:rsidR="00C668D3" w:rsidRPr="00A742AE" w:rsidRDefault="00FD490A" w:rsidP="00452A5D">
            <w:pPr>
              <w:spacing w:after="0" w:line="240" w:lineRule="auto"/>
              <w:jc w:val="both"/>
              <w:outlineLvl w:val="0"/>
              <w:rPr>
                <w:rFonts w:ascii="Times New Roman" w:hAnsi="Times New Roman"/>
                <w:sz w:val="24"/>
                <w:szCs w:val="24"/>
              </w:rPr>
            </w:pPr>
            <w:r>
              <w:rPr>
                <w:rFonts w:ascii="Times New Roman" w:hAnsi="Times New Roman" w:cs="Times New Roman"/>
                <w:sz w:val="24"/>
                <w:szCs w:val="24"/>
              </w:rPr>
              <w:t xml:space="preserve">Промежуточные сроки выполнения работ </w:t>
            </w:r>
            <w:r w:rsidR="00452A5D">
              <w:rPr>
                <w:rFonts w:ascii="Times New Roman" w:hAnsi="Times New Roman" w:cs="Times New Roman"/>
                <w:sz w:val="24"/>
                <w:szCs w:val="24"/>
              </w:rPr>
              <w:t>определяются</w:t>
            </w:r>
            <w:r w:rsidR="003060C4" w:rsidRPr="00A742AE">
              <w:rPr>
                <w:rFonts w:ascii="Times New Roman" w:hAnsi="Times New Roman" w:cs="Times New Roman"/>
                <w:sz w:val="24"/>
                <w:szCs w:val="24"/>
              </w:rPr>
              <w:t xml:space="preserve"> Календарным планом выполнения работ, который Подрядчик предоставляет в течени</w:t>
            </w:r>
            <w:r w:rsidR="001915CE" w:rsidRPr="00A742AE">
              <w:rPr>
                <w:rFonts w:ascii="Times New Roman" w:hAnsi="Times New Roman" w:cs="Times New Roman"/>
                <w:sz w:val="24"/>
                <w:szCs w:val="24"/>
              </w:rPr>
              <w:t>е</w:t>
            </w:r>
            <w:r w:rsidR="003060C4" w:rsidRPr="00A742AE">
              <w:rPr>
                <w:rFonts w:ascii="Times New Roman" w:hAnsi="Times New Roman" w:cs="Times New Roman"/>
                <w:sz w:val="24"/>
                <w:szCs w:val="24"/>
              </w:rPr>
              <w:t xml:space="preserve"> 5 (пяти) рабочих </w:t>
            </w:r>
            <w:r w:rsidR="003060C4" w:rsidRPr="00A742AE">
              <w:rPr>
                <w:rFonts w:ascii="Times New Roman" w:hAnsi="Times New Roman" w:cs="Times New Roman"/>
                <w:sz w:val="24"/>
                <w:szCs w:val="24"/>
              </w:rPr>
              <w:lastRenderedPageBreak/>
              <w:t xml:space="preserve">дней с момента заключения Договора </w:t>
            </w:r>
            <w:r w:rsidR="003060C4" w:rsidRPr="00A742AE">
              <w:rPr>
                <w:rFonts w:ascii="Times New Roman" w:eastAsia="Calibri" w:hAnsi="Times New Roman" w:cs="Times New Roman"/>
                <w:sz w:val="24"/>
                <w:szCs w:val="24"/>
              </w:rPr>
              <w:t xml:space="preserve">(раздел </w:t>
            </w:r>
            <w:r w:rsidR="003060C4" w:rsidRPr="00A742AE">
              <w:rPr>
                <w:rFonts w:ascii="Times New Roman" w:eastAsia="Calibri" w:hAnsi="Times New Roman" w:cs="Times New Roman"/>
                <w:sz w:val="24"/>
                <w:szCs w:val="24"/>
                <w:lang w:val="en-US"/>
              </w:rPr>
              <w:t>XV</w:t>
            </w:r>
            <w:r w:rsidR="00974B9D" w:rsidRPr="00A742AE">
              <w:rPr>
                <w:rFonts w:ascii="Times New Roman" w:eastAsia="Calibri" w:hAnsi="Times New Roman" w:cs="Times New Roman"/>
                <w:sz w:val="24"/>
                <w:szCs w:val="24"/>
                <w:lang w:val="en-US"/>
              </w:rPr>
              <w:t>I</w:t>
            </w:r>
            <w:r w:rsidR="00BC1D12" w:rsidRPr="00A742AE">
              <w:rPr>
                <w:rFonts w:ascii="Times New Roman" w:eastAsia="Calibri" w:hAnsi="Times New Roman" w:cs="Times New Roman"/>
                <w:sz w:val="24"/>
                <w:szCs w:val="24"/>
              </w:rPr>
              <w:t xml:space="preserve"> настоящей документации</w:t>
            </w:r>
            <w:r w:rsidR="003060C4" w:rsidRPr="00A742AE">
              <w:rPr>
                <w:rFonts w:ascii="Times New Roman" w:eastAsia="Calibri" w:hAnsi="Times New Roman" w:cs="Times New Roman"/>
                <w:sz w:val="24"/>
                <w:szCs w:val="24"/>
              </w:rPr>
              <w:t>)</w:t>
            </w:r>
            <w:r w:rsidR="003060C4" w:rsidRPr="00A742AE">
              <w:rPr>
                <w:rFonts w:ascii="Times New Roman" w:hAnsi="Times New Roman" w:cs="Times New Roman"/>
                <w:sz w:val="24"/>
                <w:szCs w:val="24"/>
              </w:rPr>
              <w:t xml:space="preserve"> и который является неотъемлемой частью Договора</w:t>
            </w:r>
            <w:r w:rsidR="003060C4" w:rsidRPr="00A742AE">
              <w:rPr>
                <w:rFonts w:ascii="Times New Roman" w:hAnsi="Times New Roman" w:cs="Times New Roman"/>
                <w:sz w:val="24"/>
                <w:szCs w:val="24"/>
                <w:lang w:val="en-US"/>
              </w:rPr>
              <w:t xml:space="preserve"> </w:t>
            </w:r>
            <w:r w:rsidR="003060C4" w:rsidRPr="00A742AE">
              <w:rPr>
                <w:rFonts w:ascii="Times New Roman" w:eastAsia="Calibri" w:hAnsi="Times New Roman" w:cs="Times New Roman"/>
                <w:sz w:val="24"/>
                <w:szCs w:val="24"/>
              </w:rPr>
              <w:t xml:space="preserve">(раздел </w:t>
            </w:r>
            <w:r w:rsidR="003060C4" w:rsidRPr="00A742AE">
              <w:rPr>
                <w:rFonts w:ascii="Times New Roman" w:eastAsia="Calibri" w:hAnsi="Times New Roman" w:cs="Times New Roman"/>
                <w:sz w:val="24"/>
                <w:szCs w:val="24"/>
                <w:lang w:val="en-US"/>
              </w:rPr>
              <w:t>XV</w:t>
            </w:r>
            <w:r w:rsidR="00974B9D" w:rsidRPr="00A742AE">
              <w:rPr>
                <w:rFonts w:ascii="Times New Roman" w:eastAsia="Calibri" w:hAnsi="Times New Roman" w:cs="Times New Roman"/>
                <w:sz w:val="24"/>
                <w:szCs w:val="24"/>
                <w:lang w:val="en-US"/>
              </w:rPr>
              <w:t>I</w:t>
            </w:r>
            <w:r w:rsidR="00BC1D12" w:rsidRPr="00A742AE">
              <w:rPr>
                <w:rFonts w:ascii="Times New Roman" w:eastAsia="Calibri" w:hAnsi="Times New Roman" w:cs="Times New Roman"/>
                <w:sz w:val="24"/>
                <w:szCs w:val="24"/>
              </w:rPr>
              <w:t xml:space="preserve"> настоящей документации</w:t>
            </w:r>
            <w:r w:rsidR="003060C4" w:rsidRPr="00A742AE">
              <w:rPr>
                <w:rFonts w:ascii="Times New Roman" w:eastAsia="Calibri" w:hAnsi="Times New Roman" w:cs="Times New Roman"/>
                <w:sz w:val="24"/>
                <w:szCs w:val="24"/>
              </w:rPr>
              <w:t>)</w:t>
            </w:r>
            <w:r w:rsidR="00332E52" w:rsidRPr="00A742AE">
              <w:rPr>
                <w:rFonts w:ascii="Times New Roman" w:hAnsi="Times New Roman"/>
                <w:sz w:val="24"/>
                <w:szCs w:val="24"/>
              </w:rPr>
              <w:t>.</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15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668EF" w:rsidRDefault="00C668D3" w:rsidP="00B11599">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668EF" w:rsidRDefault="00A03892" w:rsidP="001F5CAA">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w:t>
            </w:r>
            <w:r w:rsidR="00995686">
              <w:rPr>
                <w:rFonts w:ascii="Times New Roman" w:eastAsia="Times New Roman" w:hAnsi="Times New Roman" w:cs="Times New Roman"/>
                <w:sz w:val="24"/>
                <w:szCs w:val="24"/>
                <w:lang w:eastAsia="ru-RU"/>
              </w:rPr>
              <w:t xml:space="preserve"> приведен в разделе</w:t>
            </w:r>
            <w:r w:rsidR="00C668D3" w:rsidRPr="000668EF">
              <w:rPr>
                <w:rFonts w:ascii="Times New Roman" w:eastAsia="Times New Roman" w:hAnsi="Times New Roman" w:cs="Times New Roman"/>
                <w:sz w:val="24"/>
                <w:szCs w:val="24"/>
                <w:lang w:eastAsia="ru-RU"/>
              </w:rPr>
              <w:t xml:space="preserve"> X</w:t>
            </w:r>
            <w:r w:rsidR="003060C4">
              <w:rPr>
                <w:rFonts w:ascii="Times New Roman" w:eastAsia="Times New Roman" w:hAnsi="Times New Roman" w:cs="Times New Roman"/>
                <w:sz w:val="24"/>
                <w:szCs w:val="24"/>
                <w:lang w:val="en-US" w:eastAsia="ru-RU"/>
              </w:rPr>
              <w:t>V</w:t>
            </w:r>
            <w:r w:rsidR="00974B9D">
              <w:rPr>
                <w:rFonts w:ascii="Times New Roman" w:eastAsia="Times New Roman" w:hAnsi="Times New Roman" w:cs="Times New Roman"/>
                <w:sz w:val="24"/>
                <w:szCs w:val="24"/>
                <w:lang w:val="en-US" w:eastAsia="ru-RU"/>
              </w:rPr>
              <w:t>I</w:t>
            </w:r>
            <w:r w:rsidR="00C668D3" w:rsidRPr="000668EF">
              <w:rPr>
                <w:rFonts w:ascii="Times New Roman" w:eastAsia="Times New Roman" w:hAnsi="Times New Roman" w:cs="Times New Roman"/>
                <w:sz w:val="24"/>
                <w:szCs w:val="24"/>
                <w:lang w:eastAsia="ru-RU"/>
              </w:rPr>
              <w:t xml:space="preserve"> «</w:t>
            </w:r>
            <w:r w:rsidR="00BC1D12">
              <w:rPr>
                <w:rFonts w:ascii="Times New Roman" w:eastAsia="Times New Roman" w:hAnsi="Times New Roman" w:cs="Times New Roman"/>
                <w:sz w:val="24"/>
                <w:szCs w:val="24"/>
                <w:lang w:eastAsia="ru-RU"/>
              </w:rPr>
              <w:t>Проект договора</w:t>
            </w:r>
            <w:r w:rsidR="00995686">
              <w:rPr>
                <w:rFonts w:ascii="Times New Roman" w:eastAsia="Times New Roman" w:hAnsi="Times New Roman" w:cs="Times New Roman"/>
                <w:sz w:val="24"/>
                <w:szCs w:val="24"/>
                <w:lang w:eastAsia="ru-RU"/>
              </w:rPr>
              <w:t>».</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C1D12">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w:t>
            </w:r>
            <w:r w:rsidR="00D17040">
              <w:rPr>
                <w:rFonts w:ascii="Times New Roman" w:eastAsia="Times New Roman" w:hAnsi="Times New Roman" w:cs="Times New Roman"/>
                <w:sz w:val="24"/>
                <w:szCs w:val="24"/>
                <w:lang w:eastAsia="ru-RU"/>
              </w:rPr>
              <w:t xml:space="preserve">с </w:t>
            </w:r>
            <w:r w:rsidRPr="001A3CC7">
              <w:rPr>
                <w:rFonts w:ascii="Times New Roman" w:eastAsia="Times New Roman" w:hAnsi="Times New Roman" w:cs="Times New Roman"/>
                <w:sz w:val="24"/>
                <w:szCs w:val="24"/>
                <w:lang w:eastAsia="ru-RU"/>
              </w:rPr>
              <w:t xml:space="preserve">разделами </w:t>
            </w:r>
            <w:r w:rsidR="00E357F0">
              <w:rPr>
                <w:rFonts w:ascii="Times New Roman" w:eastAsia="Times New Roman" w:hAnsi="Times New Roman" w:cs="Times New Roman"/>
                <w:sz w:val="24"/>
                <w:szCs w:val="24"/>
                <w:lang w:val="en-US" w:eastAsia="ru-RU"/>
              </w:rPr>
              <w:t>XI</w:t>
            </w:r>
            <w:r w:rsidR="003060C4">
              <w:rPr>
                <w:rFonts w:ascii="Times New Roman" w:eastAsia="Times New Roman" w:hAnsi="Times New Roman" w:cs="Times New Roman"/>
                <w:sz w:val="24"/>
                <w:szCs w:val="24"/>
                <w:lang w:val="en-US" w:eastAsia="ru-RU"/>
              </w:rPr>
              <w:t>I</w:t>
            </w:r>
            <w:r w:rsidR="00E357F0">
              <w:rPr>
                <w:rFonts w:ascii="Times New Roman" w:eastAsia="Times New Roman" w:hAnsi="Times New Roman" w:cs="Times New Roman"/>
                <w:sz w:val="24"/>
                <w:szCs w:val="24"/>
                <w:lang w:val="en-US" w:eastAsia="ru-RU"/>
              </w:rPr>
              <w:t>I</w:t>
            </w:r>
            <w:r w:rsidRPr="001A3CC7">
              <w:rPr>
                <w:sz w:val="24"/>
                <w:szCs w:val="24"/>
              </w:rPr>
              <w:t xml:space="preserve"> </w:t>
            </w:r>
            <w:r w:rsidRPr="001A3CC7">
              <w:rPr>
                <w:rFonts w:ascii="Times New Roman" w:hAnsi="Times New Roman" w:cs="Times New Roman"/>
                <w:sz w:val="24"/>
                <w:szCs w:val="24"/>
              </w:rPr>
              <w:t xml:space="preserve">«Техническое задание на выполнение работ (оказание </w:t>
            </w:r>
            <w:r w:rsidRPr="000668EF">
              <w:rPr>
                <w:rFonts w:ascii="Times New Roman" w:hAnsi="Times New Roman" w:cs="Times New Roman"/>
                <w:sz w:val="24"/>
                <w:szCs w:val="24"/>
              </w:rPr>
              <w:t>услуг)</w:t>
            </w:r>
            <w:r w:rsidRPr="000668EF">
              <w:rPr>
                <w:rFonts w:ascii="Times New Roman" w:eastAsia="Times New Roman" w:hAnsi="Times New Roman" w:cs="Times New Roman"/>
                <w:sz w:val="24"/>
                <w:szCs w:val="24"/>
                <w:lang w:eastAsia="ru-RU"/>
              </w:rPr>
              <w:t xml:space="preserve">», </w:t>
            </w:r>
            <w:r w:rsidRPr="000668EF">
              <w:rPr>
                <w:rFonts w:ascii="Times New Roman" w:eastAsia="Times New Roman" w:hAnsi="Times New Roman" w:cs="Times New Roman"/>
                <w:sz w:val="24"/>
                <w:szCs w:val="24"/>
                <w:lang w:val="en-US" w:eastAsia="ru-RU"/>
              </w:rPr>
              <w:t>XV</w:t>
            </w:r>
            <w:r w:rsidRPr="000668EF">
              <w:rPr>
                <w:rFonts w:ascii="Times New Roman" w:eastAsia="Times New Roman" w:hAnsi="Times New Roman" w:cs="Times New Roman"/>
                <w:sz w:val="24"/>
                <w:szCs w:val="24"/>
                <w:lang w:eastAsia="ru-RU"/>
              </w:rPr>
              <w:t xml:space="preserve"> «</w:t>
            </w:r>
            <w:r w:rsidR="00A40FE8" w:rsidRPr="00A40FE8">
              <w:rPr>
                <w:rFonts w:ascii="Times New Roman" w:eastAsia="Times New Roman" w:hAnsi="Times New Roman" w:cs="Times New Roman"/>
                <w:sz w:val="24"/>
                <w:szCs w:val="24"/>
                <w:lang w:eastAsia="ru-RU"/>
              </w:rPr>
              <w:t>Сметная документация, технические задания на выполнение отдельных видов работ</w:t>
            </w:r>
            <w:r w:rsidRPr="000668EF">
              <w:rPr>
                <w:rFonts w:ascii="Times New Roman" w:eastAsia="Times New Roman" w:hAnsi="Times New Roman" w:cs="Times New Roman"/>
                <w:sz w:val="24"/>
                <w:szCs w:val="24"/>
                <w:lang w:eastAsia="ru-RU"/>
              </w:rPr>
              <w:t xml:space="preserve">» и </w:t>
            </w:r>
            <w:r w:rsidR="00E357F0">
              <w:rPr>
                <w:rFonts w:ascii="Times New Roman" w:eastAsia="Times New Roman" w:hAnsi="Times New Roman" w:cs="Times New Roman"/>
                <w:sz w:val="24"/>
                <w:szCs w:val="24"/>
                <w:lang w:val="en-US" w:eastAsia="ru-RU"/>
              </w:rPr>
              <w:t>XV</w:t>
            </w:r>
            <w:r w:rsidR="00974B9D">
              <w:rPr>
                <w:rFonts w:ascii="Times New Roman" w:eastAsia="Times New Roman" w:hAnsi="Times New Roman" w:cs="Times New Roman"/>
                <w:sz w:val="24"/>
                <w:szCs w:val="24"/>
                <w:lang w:val="en-US" w:eastAsia="ru-RU"/>
              </w:rPr>
              <w:t>I</w:t>
            </w:r>
            <w:r w:rsidRPr="000668EF">
              <w:rPr>
                <w:rFonts w:ascii="Times New Roman" w:eastAsia="Times New Roman" w:hAnsi="Times New Roman" w:cs="Times New Roman"/>
                <w:sz w:val="24"/>
                <w:szCs w:val="24"/>
                <w:lang w:eastAsia="ru-RU"/>
              </w:rPr>
              <w:t xml:space="preserve"> «Проект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E357F0" w:rsidP="00BC1D1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разделом XV</w:t>
            </w:r>
            <w:r w:rsidR="00974B9D">
              <w:rPr>
                <w:rFonts w:ascii="Times New Roman" w:eastAsia="Times New Roman" w:hAnsi="Times New Roman" w:cs="Times New Roman"/>
                <w:sz w:val="24"/>
                <w:szCs w:val="24"/>
                <w:lang w:val="en-US" w:eastAsia="ru-RU"/>
              </w:rPr>
              <w:t>I</w:t>
            </w:r>
            <w:r w:rsidR="00C668D3" w:rsidRPr="001A3CC7">
              <w:rPr>
                <w:rFonts w:ascii="Times New Roman" w:eastAsia="Times New Roman" w:hAnsi="Times New Roman" w:cs="Times New Roman"/>
                <w:sz w:val="24"/>
                <w:szCs w:val="24"/>
                <w:lang w:eastAsia="ru-RU"/>
              </w:rPr>
              <w:t xml:space="preserve"> «Проект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rsidR="006A2D74" w:rsidRPr="003930DE" w:rsidRDefault="001F5CAA" w:rsidP="000F6A0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16 715 602,77</w:t>
            </w:r>
            <w:r w:rsidR="005C7345" w:rsidRPr="003930DE">
              <w:rPr>
                <w:rFonts w:ascii="Times New Roman" w:eastAsia="Times New Roman" w:hAnsi="Times New Roman" w:cs="Times New Roman"/>
                <w:sz w:val="24"/>
                <w:szCs w:val="24"/>
                <w:lang w:eastAsia="ru-RU"/>
              </w:rPr>
              <w:t xml:space="preserve"> руб. (</w:t>
            </w:r>
            <w:r>
              <w:rPr>
                <w:rFonts w:ascii="Times New Roman" w:eastAsia="Times New Roman" w:hAnsi="Times New Roman" w:cs="Times New Roman"/>
                <w:sz w:val="24"/>
                <w:szCs w:val="24"/>
                <w:lang w:eastAsia="ru-RU"/>
              </w:rPr>
              <w:t>шестнадцать миллионов семьсот пятнадцать тысяч шестьсот два рубля 77 копеек</w:t>
            </w:r>
            <w:r w:rsidR="005C7345" w:rsidRPr="003930DE">
              <w:rPr>
                <w:rFonts w:ascii="Times New Roman" w:eastAsia="Times New Roman" w:hAnsi="Times New Roman" w:cs="Times New Roman"/>
                <w:sz w:val="24"/>
                <w:szCs w:val="24"/>
                <w:lang w:eastAsia="ru-RU"/>
              </w:rPr>
              <w:t>)</w:t>
            </w:r>
            <w:r w:rsidR="00C668D3" w:rsidRPr="003930DE">
              <w:rPr>
                <w:rFonts w:ascii="Times New Roman" w:eastAsia="Times New Roman" w:hAnsi="Times New Roman" w:cs="Times New Roman"/>
                <w:sz w:val="24"/>
                <w:szCs w:val="24"/>
                <w:lang w:eastAsia="ru-RU"/>
              </w:rPr>
              <w:t xml:space="preserve">, в том числе НДС 18% - </w:t>
            </w:r>
            <w:r>
              <w:rPr>
                <w:rFonts w:ascii="Times New Roman" w:eastAsia="Times New Roman" w:hAnsi="Times New Roman" w:cs="Times New Roman"/>
                <w:sz w:val="24"/>
                <w:szCs w:val="24"/>
                <w:lang w:eastAsia="ru-RU"/>
              </w:rPr>
              <w:t>2 549 837,71</w:t>
            </w:r>
            <w:r w:rsidR="009B107D" w:rsidRPr="003930DE">
              <w:rPr>
                <w:rFonts w:ascii="Times New Roman" w:eastAsia="Times New Roman" w:hAnsi="Times New Roman" w:cs="Times New Roman"/>
                <w:sz w:val="24"/>
                <w:szCs w:val="24"/>
                <w:lang w:eastAsia="ru-RU"/>
              </w:rPr>
              <w:t xml:space="preserve"> руб. (</w:t>
            </w:r>
            <w:r>
              <w:rPr>
                <w:rFonts w:ascii="Times New Roman" w:eastAsia="Times New Roman" w:hAnsi="Times New Roman" w:cs="Times New Roman"/>
                <w:sz w:val="24"/>
                <w:szCs w:val="24"/>
                <w:lang w:eastAsia="ru-RU"/>
              </w:rPr>
              <w:t>два миллиона пятьсот сорок девять тысяч восемьсот тридцать семь рублей 71 копейка</w:t>
            </w:r>
            <w:r w:rsidR="009B107D" w:rsidRPr="003930DE">
              <w:rPr>
                <w:rFonts w:ascii="Times New Roman" w:eastAsia="Times New Roman" w:hAnsi="Times New Roman" w:cs="Times New Roman"/>
                <w:sz w:val="24"/>
                <w:szCs w:val="24"/>
                <w:lang w:eastAsia="ru-RU"/>
              </w:rPr>
              <w:t>)</w:t>
            </w:r>
            <w:r w:rsidR="009F1E1E" w:rsidRPr="003930DE">
              <w:rPr>
                <w:rFonts w:ascii="Times New Roman" w:eastAsia="Times New Roman" w:hAnsi="Times New Roman" w:cs="Times New Roman"/>
                <w:sz w:val="24"/>
                <w:szCs w:val="24"/>
                <w:lang w:eastAsia="ru-RU"/>
              </w:rPr>
              <w:t>.</w:t>
            </w:r>
          </w:p>
          <w:p w:rsidR="00C668D3" w:rsidRPr="003930DE" w:rsidRDefault="00C668D3" w:rsidP="00060034">
            <w:pPr>
              <w:spacing w:after="0" w:line="240" w:lineRule="auto"/>
              <w:jc w:val="both"/>
              <w:rPr>
                <w:rFonts w:ascii="Times New Roman" w:eastAsia="Times New Roman" w:hAnsi="Times New Roman" w:cs="Times New Roman"/>
                <w:sz w:val="24"/>
                <w:szCs w:val="24"/>
                <w:lang w:eastAsia="ru-RU"/>
              </w:rPr>
            </w:pPr>
            <w:r w:rsidRPr="003930DE">
              <w:rPr>
                <w:rFonts w:ascii="Times New Roman" w:eastAsia="Times New Roman" w:hAnsi="Times New Roman" w:cs="Times New Roman"/>
                <w:sz w:val="24"/>
                <w:szCs w:val="24"/>
                <w:lang w:eastAsia="ru-RU"/>
              </w:rPr>
              <w:t>Обоснование начальной (максимальной цены договора)</w:t>
            </w:r>
            <w:r w:rsidR="00060034" w:rsidRPr="003930DE">
              <w:rPr>
                <w:rFonts w:ascii="Times New Roman" w:eastAsia="Times New Roman" w:hAnsi="Times New Roman" w:cs="Times New Roman"/>
                <w:sz w:val="24"/>
                <w:szCs w:val="24"/>
                <w:lang w:eastAsia="ru-RU"/>
              </w:rPr>
              <w:t xml:space="preserve"> и </w:t>
            </w:r>
            <w:r w:rsidRPr="003930DE">
              <w:rPr>
                <w:rFonts w:ascii="Times New Roman" w:eastAsia="Times New Roman" w:hAnsi="Times New Roman" w:cs="Times New Roman"/>
                <w:sz w:val="24"/>
                <w:szCs w:val="24"/>
                <w:lang w:eastAsia="ru-RU"/>
              </w:rPr>
              <w:t xml:space="preserve">расчет начальной (максимальной) цены договора, приведен в разделе </w:t>
            </w:r>
            <w:r w:rsidR="00A74366" w:rsidRPr="003930DE">
              <w:rPr>
                <w:rFonts w:ascii="Times New Roman" w:eastAsia="Times New Roman" w:hAnsi="Times New Roman" w:cs="Times New Roman"/>
                <w:sz w:val="24"/>
                <w:szCs w:val="24"/>
                <w:lang w:val="en-US" w:eastAsia="ru-RU"/>
              </w:rPr>
              <w:t>X</w:t>
            </w:r>
            <w:r w:rsidR="0016626B" w:rsidRPr="003930DE">
              <w:rPr>
                <w:rFonts w:ascii="Times New Roman" w:eastAsia="Times New Roman" w:hAnsi="Times New Roman" w:cs="Times New Roman"/>
                <w:sz w:val="24"/>
                <w:szCs w:val="24"/>
                <w:lang w:val="en-US" w:eastAsia="ru-RU"/>
              </w:rPr>
              <w:t>I</w:t>
            </w:r>
            <w:r w:rsidRPr="003930DE">
              <w:rPr>
                <w:rFonts w:ascii="Times New Roman" w:eastAsia="Times New Roman" w:hAnsi="Times New Roman" w:cs="Times New Roman"/>
                <w:sz w:val="24"/>
                <w:szCs w:val="24"/>
                <w:lang w:val="en-US" w:eastAsia="ru-RU"/>
              </w:rPr>
              <w:t>I</w:t>
            </w:r>
            <w:r w:rsidRPr="003930DE">
              <w:rPr>
                <w:rFonts w:ascii="Times New Roman" w:eastAsia="Times New Roman" w:hAnsi="Times New Roman" w:cs="Times New Roman"/>
                <w:sz w:val="24"/>
                <w:szCs w:val="24"/>
                <w:lang w:eastAsia="ru-RU"/>
              </w:rPr>
              <w:t xml:space="preserve"> «Обоснование цены договора». </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rsidR="00C668D3" w:rsidRPr="003930DE" w:rsidRDefault="00C668D3" w:rsidP="00B11599">
            <w:pPr>
              <w:spacing w:after="0" w:line="240" w:lineRule="auto"/>
              <w:jc w:val="both"/>
              <w:rPr>
                <w:rFonts w:ascii="Times New Roman" w:eastAsia="Times New Roman" w:hAnsi="Times New Roman" w:cs="Times New Roman"/>
                <w:sz w:val="24"/>
                <w:szCs w:val="24"/>
                <w:lang w:eastAsia="ru-RU"/>
              </w:rPr>
            </w:pPr>
            <w:r w:rsidRPr="003930DE">
              <w:rPr>
                <w:rFonts w:ascii="Times New Roman" w:eastAsia="Times New Roman" w:hAnsi="Times New Roman" w:cs="Times New Roman"/>
                <w:sz w:val="24"/>
                <w:szCs w:val="24"/>
                <w:lang w:eastAsia="ru-RU"/>
              </w:rPr>
              <w:t>Российский рубль.</w:t>
            </w:r>
          </w:p>
          <w:p w:rsidR="00C668D3" w:rsidRPr="003930DE" w:rsidRDefault="00C668D3" w:rsidP="00BA3F5D">
            <w:pPr>
              <w:spacing w:after="0" w:line="240" w:lineRule="auto"/>
              <w:jc w:val="both"/>
              <w:rPr>
                <w:rFonts w:ascii="Times New Roman" w:eastAsia="Times New Roman" w:hAnsi="Times New Roman" w:cs="Times New Roman"/>
                <w:sz w:val="24"/>
                <w:szCs w:val="24"/>
                <w:lang w:eastAsia="ru-RU"/>
              </w:rPr>
            </w:pP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3930DE" w:rsidRDefault="00C668D3" w:rsidP="002823E0">
            <w:pPr>
              <w:pStyle w:val="a3"/>
              <w:tabs>
                <w:tab w:val="left" w:pos="426"/>
              </w:tabs>
              <w:spacing w:after="0" w:line="240" w:lineRule="auto"/>
              <w:ind w:left="0" w:right="2"/>
              <w:jc w:val="both"/>
              <w:rPr>
                <w:rFonts w:ascii="Times New Roman" w:hAnsi="Times New Roman"/>
                <w:b/>
                <w:bCs/>
                <w:sz w:val="24"/>
              </w:rPr>
            </w:pPr>
            <w:r w:rsidRPr="003930DE">
              <w:rPr>
                <w:rFonts w:ascii="Times New Roman" w:eastAsia="Times New Roman" w:hAnsi="Times New Roman" w:cs="Times New Roman"/>
                <w:sz w:val="24"/>
                <w:szCs w:val="24"/>
                <w:lang w:eastAsia="ru-RU"/>
              </w:rPr>
              <w:t xml:space="preserve">1. Размер обеспечения заявки на участие в электронном аукционе составляет </w:t>
            </w:r>
            <w:r w:rsidR="001F5CAA">
              <w:rPr>
                <w:rFonts w:ascii="Times New Roman" w:eastAsia="Times New Roman" w:hAnsi="Times New Roman" w:cs="Times New Roman"/>
                <w:sz w:val="24"/>
                <w:szCs w:val="24"/>
                <w:lang w:eastAsia="ru-RU"/>
              </w:rPr>
              <w:t>4,99</w:t>
            </w:r>
            <w:r w:rsidR="00FB4DB3" w:rsidRPr="003930DE">
              <w:rPr>
                <w:rFonts w:ascii="Times New Roman" w:eastAsia="Times New Roman" w:hAnsi="Times New Roman" w:cs="Times New Roman"/>
                <w:sz w:val="24"/>
                <w:szCs w:val="24"/>
                <w:lang w:eastAsia="ru-RU"/>
              </w:rPr>
              <w:t xml:space="preserve"> (</w:t>
            </w:r>
            <w:r w:rsidR="001F5CAA">
              <w:rPr>
                <w:rFonts w:ascii="Times New Roman" w:eastAsia="Times New Roman" w:hAnsi="Times New Roman" w:cs="Times New Roman"/>
                <w:sz w:val="24"/>
                <w:szCs w:val="24"/>
                <w:lang w:eastAsia="ru-RU"/>
              </w:rPr>
              <w:t>четыре целых девяносто девять сотых</w:t>
            </w:r>
            <w:r w:rsidR="00FB4DB3" w:rsidRPr="003930DE">
              <w:rPr>
                <w:rFonts w:ascii="Times New Roman" w:eastAsia="Times New Roman" w:hAnsi="Times New Roman" w:cs="Times New Roman"/>
                <w:sz w:val="24"/>
                <w:szCs w:val="24"/>
                <w:lang w:eastAsia="ru-RU"/>
              </w:rPr>
              <w:t>) процент</w:t>
            </w:r>
            <w:r w:rsidR="001F5CAA">
              <w:rPr>
                <w:rFonts w:ascii="Times New Roman" w:eastAsia="Times New Roman" w:hAnsi="Times New Roman" w:cs="Times New Roman"/>
                <w:sz w:val="24"/>
                <w:szCs w:val="24"/>
                <w:lang w:eastAsia="ru-RU"/>
              </w:rPr>
              <w:t>а</w:t>
            </w:r>
            <w:r w:rsidR="00E6045F" w:rsidRPr="003930DE">
              <w:rPr>
                <w:rFonts w:ascii="Times New Roman" w:eastAsia="Times New Roman" w:hAnsi="Times New Roman" w:cs="Times New Roman"/>
                <w:sz w:val="24"/>
                <w:szCs w:val="24"/>
                <w:lang w:eastAsia="ru-RU"/>
              </w:rPr>
              <w:t xml:space="preserve"> </w:t>
            </w:r>
            <w:r w:rsidR="00E205DC" w:rsidRPr="003930DE">
              <w:rPr>
                <w:rFonts w:ascii="Times New Roman" w:eastAsia="Times New Roman" w:hAnsi="Times New Roman" w:cs="Times New Roman"/>
                <w:sz w:val="24"/>
                <w:szCs w:val="24"/>
                <w:lang w:eastAsia="ru-RU"/>
              </w:rPr>
              <w:t>от начальной (максимальной) цены договора и составляет</w:t>
            </w:r>
            <w:r w:rsidR="00461E14" w:rsidRPr="003930DE">
              <w:rPr>
                <w:rFonts w:ascii="Times New Roman" w:eastAsia="Times New Roman" w:hAnsi="Times New Roman" w:cs="Times New Roman"/>
                <w:sz w:val="24"/>
                <w:szCs w:val="24"/>
                <w:lang w:eastAsia="ru-RU"/>
              </w:rPr>
              <w:t>:</w:t>
            </w:r>
            <w:r w:rsidR="00FB4DB3" w:rsidRPr="003930DE">
              <w:rPr>
                <w:rFonts w:ascii="Times New Roman" w:eastAsia="Times New Roman" w:hAnsi="Times New Roman" w:cs="Times New Roman"/>
                <w:sz w:val="24"/>
                <w:szCs w:val="24"/>
                <w:lang w:eastAsia="ru-RU"/>
              </w:rPr>
              <w:t xml:space="preserve"> </w:t>
            </w:r>
            <w:r w:rsidR="001F5CAA">
              <w:rPr>
                <w:rFonts w:ascii="Times New Roman" w:eastAsia="Times New Roman" w:hAnsi="Times New Roman" w:cs="Times New Roman"/>
                <w:color w:val="000000"/>
                <w:sz w:val="24"/>
                <w:szCs w:val="24"/>
                <w:lang w:eastAsia="ru-RU"/>
              </w:rPr>
              <w:t>834 108,58</w:t>
            </w:r>
            <w:r w:rsidRPr="003930DE">
              <w:rPr>
                <w:rFonts w:ascii="Times New Roman" w:hAnsi="Times New Roman"/>
                <w:sz w:val="24"/>
              </w:rPr>
              <w:t xml:space="preserve"> (</w:t>
            </w:r>
            <w:r w:rsidR="001F5CAA">
              <w:rPr>
                <w:rFonts w:ascii="Times New Roman" w:hAnsi="Times New Roman"/>
                <w:sz w:val="24"/>
              </w:rPr>
              <w:t>восемьсот тридцать четыре тысячи сто восемь рублей 58 копеек</w:t>
            </w:r>
            <w:r w:rsidRPr="003930DE">
              <w:rPr>
                <w:rFonts w:ascii="Times New Roman" w:hAnsi="Times New Roman"/>
                <w:sz w:val="24"/>
              </w:rPr>
              <w:t>).</w:t>
            </w:r>
          </w:p>
          <w:p w:rsidR="00C668D3" w:rsidRPr="003930DE" w:rsidRDefault="00C668D3" w:rsidP="009F7759">
            <w:pPr>
              <w:spacing w:after="0" w:line="240" w:lineRule="auto"/>
              <w:jc w:val="both"/>
              <w:rPr>
                <w:rFonts w:ascii="Times New Roman" w:eastAsia="Times New Roman" w:hAnsi="Times New Roman" w:cs="Times New Roman"/>
                <w:sz w:val="24"/>
                <w:szCs w:val="24"/>
                <w:lang w:eastAsia="ru-RU"/>
              </w:rPr>
            </w:pPr>
            <w:r w:rsidRPr="003930DE">
              <w:rPr>
                <w:rFonts w:ascii="Times New Roman" w:eastAsia="Times New Roman" w:hAnsi="Times New Roman" w:cs="Times New Roman"/>
                <w:i/>
                <w:sz w:val="24"/>
                <w:szCs w:val="24"/>
                <w:lang w:eastAsia="ru-RU"/>
              </w:rPr>
              <w:t xml:space="preserve"> 2</w:t>
            </w:r>
            <w:r w:rsidRPr="003930DE">
              <w:rPr>
                <w:rFonts w:ascii="Times New Roman" w:eastAsia="Times New Roman" w:hAnsi="Times New Roman" w:cs="Times New Roman"/>
                <w:sz w:val="24"/>
                <w:szCs w:val="24"/>
                <w:lang w:eastAsia="ru-RU"/>
              </w:rPr>
              <w:t xml:space="preserve">.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  </w:t>
            </w:r>
          </w:p>
        </w:tc>
      </w:tr>
      <w:tr w:rsidR="00C668D3" w:rsidRPr="001A3CC7" w:rsidTr="00B9483C">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C668D3">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Обеспечение исполнения обязательств по договору</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3930DE" w:rsidRDefault="00C668D3" w:rsidP="002366D3">
            <w:pPr>
              <w:spacing w:after="0" w:line="240" w:lineRule="auto"/>
              <w:jc w:val="both"/>
              <w:rPr>
                <w:rFonts w:ascii="Times New Roman" w:eastAsia="Times New Roman" w:hAnsi="Times New Roman" w:cs="Times New Roman"/>
                <w:sz w:val="24"/>
                <w:szCs w:val="24"/>
                <w:lang w:eastAsia="ru-RU"/>
              </w:rPr>
            </w:pPr>
            <w:r w:rsidRPr="003930DE">
              <w:rPr>
                <w:rFonts w:ascii="Times New Roman" w:eastAsia="Times New Roman" w:hAnsi="Times New Roman" w:cs="Times New Roman"/>
                <w:sz w:val="24"/>
                <w:szCs w:val="24"/>
                <w:lang w:eastAsia="ru-RU"/>
              </w:rPr>
              <w:t>1. Требуется.</w:t>
            </w:r>
          </w:p>
          <w:p w:rsidR="00C668D3" w:rsidRPr="003930DE" w:rsidRDefault="00C668D3" w:rsidP="002366D3">
            <w:pPr>
              <w:spacing w:after="0" w:line="240" w:lineRule="auto"/>
              <w:jc w:val="both"/>
              <w:rPr>
                <w:rFonts w:ascii="Times New Roman" w:eastAsia="Times New Roman" w:hAnsi="Times New Roman" w:cs="Times New Roman"/>
                <w:sz w:val="24"/>
                <w:szCs w:val="24"/>
                <w:lang w:eastAsia="ru-RU"/>
              </w:rPr>
            </w:pPr>
            <w:r w:rsidRPr="003930DE">
              <w:rPr>
                <w:rFonts w:ascii="Times New Roman" w:eastAsia="Times New Roman" w:hAnsi="Times New Roman" w:cs="Times New Roman"/>
                <w:sz w:val="24"/>
                <w:szCs w:val="24"/>
                <w:lang w:eastAsia="ru-RU"/>
              </w:rPr>
              <w:t>2. Вносится</w:t>
            </w:r>
            <w:r w:rsidR="000B60DC" w:rsidRPr="003930DE">
              <w:rPr>
                <w:rFonts w:ascii="Times New Roman" w:eastAsia="Times New Roman" w:hAnsi="Times New Roman" w:cs="Times New Roman"/>
                <w:sz w:val="24"/>
                <w:szCs w:val="24"/>
                <w:lang w:eastAsia="ru-RU"/>
              </w:rPr>
              <w:t xml:space="preserve"> в порядке, указанном </w:t>
            </w:r>
            <w:r w:rsidR="000B60DC" w:rsidRPr="003930DE">
              <w:rPr>
                <w:rFonts w:ascii="Times New Roman" w:hAnsi="Times New Roman"/>
                <w:sz w:val="24"/>
              </w:rPr>
              <w:t xml:space="preserve">в </w:t>
            </w:r>
            <w:r w:rsidRPr="003930DE">
              <w:rPr>
                <w:rFonts w:ascii="Times New Roman" w:hAnsi="Times New Roman"/>
                <w:sz w:val="24"/>
              </w:rPr>
              <w:t>раздел</w:t>
            </w:r>
            <w:r w:rsidR="006A0B2D" w:rsidRPr="003930DE">
              <w:rPr>
                <w:rFonts w:ascii="Times New Roman" w:hAnsi="Times New Roman"/>
                <w:sz w:val="24"/>
              </w:rPr>
              <w:t>е</w:t>
            </w:r>
            <w:r w:rsidRPr="003930DE">
              <w:rPr>
                <w:sz w:val="24"/>
                <w:szCs w:val="24"/>
              </w:rPr>
              <w:t xml:space="preserve"> </w:t>
            </w:r>
            <w:r w:rsidRPr="003930DE">
              <w:rPr>
                <w:rFonts w:ascii="Times New Roman" w:eastAsia="Times New Roman" w:hAnsi="Times New Roman" w:cs="Times New Roman"/>
                <w:sz w:val="24"/>
                <w:szCs w:val="24"/>
                <w:lang w:eastAsia="ru-RU"/>
              </w:rPr>
              <w:t xml:space="preserve">IX «Порядок заключения договора». </w:t>
            </w:r>
          </w:p>
          <w:p w:rsidR="00C668D3" w:rsidRPr="003930DE" w:rsidRDefault="00C668D3" w:rsidP="002366D3">
            <w:pPr>
              <w:spacing w:after="0" w:line="240" w:lineRule="auto"/>
              <w:jc w:val="both"/>
              <w:rPr>
                <w:rFonts w:ascii="Times New Roman" w:eastAsia="Times New Roman" w:hAnsi="Times New Roman" w:cs="Times New Roman"/>
                <w:sz w:val="24"/>
                <w:szCs w:val="24"/>
                <w:lang w:eastAsia="ru-RU"/>
              </w:rPr>
            </w:pPr>
            <w:r w:rsidRPr="003930DE">
              <w:rPr>
                <w:rFonts w:ascii="Times New Roman" w:eastAsia="Times New Roman" w:hAnsi="Times New Roman" w:cs="Times New Roman"/>
                <w:sz w:val="24"/>
                <w:szCs w:val="24"/>
                <w:lang w:eastAsia="ru-RU"/>
              </w:rPr>
              <w:t xml:space="preserve">3. Размер обеспечения исполнения обязательств по договору составляет </w:t>
            </w:r>
            <w:r w:rsidR="003930DE">
              <w:rPr>
                <w:rFonts w:ascii="Times New Roman" w:eastAsia="Times New Roman" w:hAnsi="Times New Roman" w:cs="Times New Roman"/>
                <w:sz w:val="24"/>
                <w:szCs w:val="24"/>
                <w:lang w:eastAsia="ru-RU"/>
              </w:rPr>
              <w:t>30</w:t>
            </w:r>
            <w:r w:rsidRPr="003930DE">
              <w:rPr>
                <w:rFonts w:ascii="Times New Roman" w:eastAsia="Times New Roman" w:hAnsi="Times New Roman" w:cs="Times New Roman"/>
                <w:sz w:val="24"/>
                <w:szCs w:val="24"/>
                <w:lang w:eastAsia="ru-RU"/>
              </w:rPr>
              <w:t xml:space="preserve"> (</w:t>
            </w:r>
            <w:r w:rsidR="003930DE">
              <w:rPr>
                <w:rFonts w:ascii="Times New Roman" w:eastAsia="Times New Roman" w:hAnsi="Times New Roman" w:cs="Times New Roman"/>
                <w:sz w:val="24"/>
                <w:szCs w:val="24"/>
                <w:lang w:eastAsia="ru-RU"/>
              </w:rPr>
              <w:t>тридцать</w:t>
            </w:r>
            <w:r w:rsidR="007613CE" w:rsidRPr="003930DE">
              <w:rPr>
                <w:rFonts w:ascii="Times New Roman" w:eastAsia="Times New Roman" w:hAnsi="Times New Roman" w:cs="Times New Roman"/>
                <w:sz w:val="24"/>
                <w:szCs w:val="24"/>
                <w:lang w:eastAsia="ru-RU"/>
              </w:rPr>
              <w:t xml:space="preserve">) </w:t>
            </w:r>
            <w:r w:rsidR="002877B2" w:rsidRPr="003930DE">
              <w:rPr>
                <w:rFonts w:ascii="Times New Roman" w:eastAsia="Times New Roman" w:hAnsi="Times New Roman" w:cs="Times New Roman"/>
                <w:sz w:val="24"/>
                <w:szCs w:val="24"/>
                <w:lang w:eastAsia="ru-RU"/>
              </w:rPr>
              <w:t>процент</w:t>
            </w:r>
            <w:r w:rsidR="003930DE">
              <w:rPr>
                <w:rFonts w:ascii="Times New Roman" w:eastAsia="Times New Roman" w:hAnsi="Times New Roman" w:cs="Times New Roman"/>
                <w:sz w:val="24"/>
                <w:szCs w:val="24"/>
                <w:lang w:eastAsia="ru-RU"/>
              </w:rPr>
              <w:t>ов</w:t>
            </w:r>
            <w:r w:rsidRPr="003930DE">
              <w:rPr>
                <w:rFonts w:ascii="Times New Roman" w:eastAsia="Times New Roman" w:hAnsi="Times New Roman" w:cs="Times New Roman"/>
                <w:sz w:val="24"/>
                <w:szCs w:val="24"/>
                <w:lang w:eastAsia="ru-RU"/>
              </w:rPr>
              <w:t xml:space="preserve"> от начальной (максимальной) цены договора</w:t>
            </w:r>
            <w:r w:rsidRPr="003930DE">
              <w:rPr>
                <w:rFonts w:ascii="Times New Roman" w:eastAsia="Times New Roman" w:hAnsi="Times New Roman" w:cs="Times New Roman"/>
                <w:i/>
                <w:sz w:val="24"/>
                <w:szCs w:val="24"/>
                <w:lang w:eastAsia="ru-RU"/>
              </w:rPr>
              <w:t xml:space="preserve"> </w:t>
            </w:r>
            <w:r w:rsidRPr="003930DE">
              <w:rPr>
                <w:rFonts w:ascii="Times New Roman" w:eastAsia="Times New Roman" w:hAnsi="Times New Roman" w:cs="Times New Roman"/>
                <w:sz w:val="24"/>
                <w:szCs w:val="24"/>
                <w:lang w:eastAsia="ru-RU"/>
              </w:rPr>
              <w:t>и составляет</w:t>
            </w:r>
            <w:r w:rsidR="005B2C5F" w:rsidRPr="003930DE">
              <w:rPr>
                <w:rFonts w:ascii="Times New Roman" w:eastAsia="Times New Roman" w:hAnsi="Times New Roman" w:cs="Times New Roman"/>
                <w:sz w:val="24"/>
                <w:szCs w:val="24"/>
                <w:lang w:eastAsia="ru-RU"/>
              </w:rPr>
              <w:t>:</w:t>
            </w:r>
            <w:r w:rsidRPr="003930DE">
              <w:rPr>
                <w:rFonts w:ascii="Times New Roman" w:eastAsia="Times New Roman" w:hAnsi="Times New Roman" w:cs="Times New Roman"/>
                <w:sz w:val="24"/>
                <w:szCs w:val="24"/>
                <w:lang w:eastAsia="ru-RU"/>
              </w:rPr>
              <w:t xml:space="preserve"> </w:t>
            </w:r>
            <w:r w:rsidR="001F5CAA">
              <w:rPr>
                <w:rFonts w:ascii="Times New Roman" w:eastAsia="Times New Roman" w:hAnsi="Times New Roman" w:cs="Times New Roman"/>
                <w:sz w:val="24"/>
                <w:szCs w:val="24"/>
                <w:lang w:eastAsia="ru-RU"/>
              </w:rPr>
              <w:t>5 014 680,83</w:t>
            </w:r>
            <w:r w:rsidR="00FA541F" w:rsidRPr="003930DE">
              <w:rPr>
                <w:rFonts w:ascii="Times New Roman" w:eastAsia="Times New Roman" w:hAnsi="Times New Roman" w:cs="Times New Roman"/>
                <w:sz w:val="24"/>
                <w:szCs w:val="24"/>
                <w:lang w:eastAsia="ru-RU"/>
              </w:rPr>
              <w:t xml:space="preserve"> (</w:t>
            </w:r>
            <w:r w:rsidR="001F5CAA">
              <w:rPr>
                <w:rFonts w:ascii="Times New Roman" w:eastAsia="Times New Roman" w:hAnsi="Times New Roman" w:cs="Times New Roman"/>
                <w:sz w:val="24"/>
                <w:szCs w:val="24"/>
                <w:lang w:eastAsia="ru-RU"/>
              </w:rPr>
              <w:t>пять миллионов четырнадцать тысяч шестьсот восемьдесят рублей 83 копейки</w:t>
            </w:r>
            <w:r w:rsidRPr="003930DE">
              <w:rPr>
                <w:rFonts w:ascii="Times New Roman" w:hAnsi="Times New Roman"/>
                <w:sz w:val="24"/>
              </w:rPr>
              <w:t>)</w:t>
            </w:r>
            <w:r w:rsidRPr="003930DE">
              <w:rPr>
                <w:rFonts w:ascii="Times New Roman" w:eastAsia="Times New Roman" w:hAnsi="Times New Roman" w:cs="Times New Roman"/>
                <w:sz w:val="24"/>
                <w:szCs w:val="24"/>
                <w:lang w:eastAsia="ru-RU"/>
              </w:rPr>
              <w:t>.</w:t>
            </w:r>
          </w:p>
          <w:p w:rsidR="00C668D3" w:rsidRPr="003930DE" w:rsidRDefault="00C668D3" w:rsidP="002366D3">
            <w:pPr>
              <w:spacing w:after="0" w:line="240" w:lineRule="auto"/>
              <w:jc w:val="both"/>
              <w:rPr>
                <w:rFonts w:ascii="Times New Roman" w:eastAsia="Times New Roman" w:hAnsi="Times New Roman" w:cs="Times New Roman"/>
                <w:sz w:val="24"/>
                <w:szCs w:val="24"/>
                <w:lang w:eastAsia="ru-RU"/>
              </w:rPr>
            </w:pPr>
            <w:r w:rsidRPr="003930DE">
              <w:rPr>
                <w:rFonts w:ascii="Times New Roman" w:eastAsia="Times New Roman" w:hAnsi="Times New Roman" w:cs="Times New Roman"/>
                <w:sz w:val="24"/>
                <w:szCs w:val="24"/>
                <w:lang w:eastAsia="ru-RU"/>
              </w:rPr>
              <w:t xml:space="preserve">4. Если при проведении электронного аукциона участником электронного аукциона, с которым заключается договор, предложена цена, которая на 25 (двадцать пять) и более процентов ниже начальной (максимальной) цены договора, договор заключается только после предоставления таким участником </w:t>
            </w:r>
            <w:r w:rsidRPr="003930DE">
              <w:rPr>
                <w:rFonts w:ascii="Times New Roman" w:eastAsia="Times New Roman" w:hAnsi="Times New Roman" w:cs="Times New Roman"/>
                <w:sz w:val="24"/>
                <w:szCs w:val="24"/>
                <w:lang w:eastAsia="ru-RU"/>
              </w:rPr>
              <w:lastRenderedPageBreak/>
              <w:t>обеспечения исполнения обязательств по договору в размере, превышающем в 1,5 раза размер обеспечения его исполнения, указанный в настоящей Документации об электронном аукционе, но не менее чем в размере аванса.</w:t>
            </w:r>
          </w:p>
          <w:p w:rsidR="00C668D3" w:rsidRPr="003930DE" w:rsidRDefault="00C668D3" w:rsidP="002366D3">
            <w:pPr>
              <w:spacing w:after="0" w:line="240" w:lineRule="auto"/>
              <w:jc w:val="both"/>
              <w:rPr>
                <w:rFonts w:ascii="Times New Roman" w:eastAsia="Times New Roman" w:hAnsi="Times New Roman" w:cs="Times New Roman"/>
                <w:sz w:val="24"/>
                <w:szCs w:val="24"/>
                <w:lang w:eastAsia="ru-RU"/>
              </w:rPr>
            </w:pPr>
            <w:r w:rsidRPr="003930DE">
              <w:rPr>
                <w:rFonts w:ascii="Times New Roman" w:eastAsia="Times New Roman" w:hAnsi="Times New Roman" w:cs="Times New Roman"/>
                <w:sz w:val="24"/>
                <w:szCs w:val="24"/>
                <w:lang w:eastAsia="ru-RU"/>
              </w:rPr>
              <w:t xml:space="preserve">5. Срок предоставления: обеспечение исполнения обязательств по договору предоставляется </w:t>
            </w:r>
            <w:r w:rsidR="00AB7A0A" w:rsidRPr="003930DE">
              <w:rPr>
                <w:rFonts w:ascii="Times New Roman" w:eastAsia="Times New Roman" w:hAnsi="Times New Roman" w:cs="Times New Roman"/>
                <w:sz w:val="24"/>
                <w:szCs w:val="24"/>
                <w:lang w:eastAsia="ru-RU"/>
              </w:rPr>
              <w:t>Заказчику</w:t>
            </w:r>
            <w:r w:rsidRPr="003930DE">
              <w:rPr>
                <w:rFonts w:ascii="Times New Roman" w:eastAsia="Times New Roman" w:hAnsi="Times New Roman" w:cs="Times New Roman"/>
                <w:sz w:val="24"/>
                <w:szCs w:val="24"/>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646241" w:rsidRPr="003930DE" w:rsidRDefault="00C668D3" w:rsidP="002366D3">
            <w:pPr>
              <w:spacing w:after="0" w:line="240" w:lineRule="auto"/>
              <w:jc w:val="both"/>
              <w:rPr>
                <w:rFonts w:ascii="Times New Roman" w:eastAsia="Times New Roman" w:hAnsi="Times New Roman" w:cs="Times New Roman"/>
                <w:sz w:val="24"/>
                <w:szCs w:val="24"/>
                <w:lang w:eastAsia="ru-RU"/>
              </w:rPr>
            </w:pPr>
            <w:r w:rsidRPr="003930DE">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w:t>
            </w:r>
            <w:r w:rsidR="0031184E" w:rsidRPr="003930DE">
              <w:rPr>
                <w:rFonts w:ascii="Times New Roman" w:eastAsia="Times New Roman" w:hAnsi="Times New Roman" w:cs="Times New Roman"/>
                <w:sz w:val="24"/>
                <w:szCs w:val="24"/>
                <w:lang w:eastAsia="ru-RU"/>
              </w:rPr>
              <w:t>пункте 1</w:t>
            </w:r>
            <w:r w:rsidR="00D570C1" w:rsidRPr="003930DE">
              <w:rPr>
                <w:rFonts w:ascii="Times New Roman" w:eastAsia="Times New Roman" w:hAnsi="Times New Roman" w:cs="Times New Roman"/>
                <w:sz w:val="24"/>
                <w:szCs w:val="24"/>
                <w:lang w:eastAsia="ru-RU"/>
              </w:rPr>
              <w:t>0</w:t>
            </w:r>
            <w:r w:rsidR="0031184E" w:rsidRPr="003930DE">
              <w:rPr>
                <w:rFonts w:ascii="Times New Roman" w:eastAsia="Times New Roman" w:hAnsi="Times New Roman" w:cs="Times New Roman"/>
                <w:sz w:val="24"/>
                <w:szCs w:val="24"/>
                <w:lang w:eastAsia="ru-RU"/>
              </w:rPr>
              <w:t xml:space="preserve"> р</w:t>
            </w:r>
            <w:r w:rsidRPr="003930DE">
              <w:rPr>
                <w:rFonts w:ascii="Times New Roman" w:eastAsia="Times New Roman" w:hAnsi="Times New Roman" w:cs="Times New Roman"/>
                <w:sz w:val="24"/>
                <w:szCs w:val="24"/>
                <w:lang w:eastAsia="ru-RU"/>
              </w:rPr>
              <w:t>аздела IX «Порядок заключения договора».</w:t>
            </w:r>
          </w:p>
          <w:p w:rsidR="00C668D3" w:rsidRPr="003930DE" w:rsidRDefault="00646241" w:rsidP="002366D3">
            <w:pPr>
              <w:spacing w:after="0" w:line="240" w:lineRule="auto"/>
              <w:jc w:val="both"/>
              <w:rPr>
                <w:rFonts w:ascii="Times New Roman" w:eastAsia="Times New Roman" w:hAnsi="Times New Roman" w:cs="Times New Roman"/>
                <w:sz w:val="24"/>
                <w:szCs w:val="24"/>
                <w:lang w:eastAsia="ru-RU"/>
              </w:rPr>
            </w:pPr>
            <w:r w:rsidRPr="003930DE">
              <w:rPr>
                <w:rFonts w:ascii="Times New Roman" w:eastAsia="Times New Roman" w:hAnsi="Times New Roman" w:cs="Times New Roman"/>
                <w:sz w:val="24"/>
                <w:szCs w:val="24"/>
                <w:lang w:eastAsia="ru-RU"/>
              </w:rPr>
              <w:t>6.1. В случае избрания участником электронного аукциона, с которым заключается договор, обеспечения исполнения обязательств по договору способом – банковская гарантия, участник вправе использовать форму банковской гарантии, указанной в разделе XV</w:t>
            </w:r>
            <w:r w:rsidR="00974B9D" w:rsidRPr="003930DE">
              <w:rPr>
                <w:rFonts w:ascii="Times New Roman" w:eastAsia="Times New Roman" w:hAnsi="Times New Roman" w:cs="Times New Roman"/>
                <w:sz w:val="24"/>
                <w:szCs w:val="24"/>
                <w:lang w:val="en-US" w:eastAsia="ru-RU"/>
              </w:rPr>
              <w:t>I</w:t>
            </w:r>
            <w:r w:rsidR="0016626B" w:rsidRPr="003930DE">
              <w:rPr>
                <w:rFonts w:ascii="Times New Roman" w:eastAsia="Times New Roman" w:hAnsi="Times New Roman" w:cs="Times New Roman"/>
                <w:sz w:val="24"/>
                <w:szCs w:val="24"/>
                <w:lang w:val="en-US" w:eastAsia="ru-RU"/>
              </w:rPr>
              <w:t>I</w:t>
            </w:r>
            <w:r w:rsidRPr="003930DE">
              <w:rPr>
                <w:rFonts w:ascii="Times New Roman" w:eastAsia="Times New Roman" w:hAnsi="Times New Roman" w:cs="Times New Roman"/>
                <w:sz w:val="24"/>
                <w:szCs w:val="24"/>
                <w:lang w:eastAsia="ru-RU"/>
              </w:rPr>
              <w:t>I «</w:t>
            </w:r>
            <w:r w:rsidR="00ED3225" w:rsidRPr="003930DE">
              <w:rPr>
                <w:rFonts w:ascii="Times New Roman" w:eastAsia="Times New Roman" w:hAnsi="Times New Roman" w:cs="Times New Roman"/>
                <w:sz w:val="24"/>
                <w:szCs w:val="24"/>
                <w:lang w:eastAsia="ru-RU"/>
              </w:rPr>
              <w:t>Рекомендуемая ф</w:t>
            </w:r>
            <w:r w:rsidRPr="003930DE">
              <w:rPr>
                <w:rFonts w:ascii="Times New Roman" w:eastAsia="Times New Roman" w:hAnsi="Times New Roman" w:cs="Times New Roman"/>
                <w:sz w:val="24"/>
                <w:szCs w:val="24"/>
                <w:lang w:eastAsia="ru-RU"/>
              </w:rPr>
              <w:t>орма банковской гарантии»</w:t>
            </w:r>
            <w:r w:rsidR="00497C8C" w:rsidRPr="003930DE">
              <w:rPr>
                <w:rFonts w:ascii="Times New Roman" w:eastAsia="Times New Roman" w:hAnsi="Times New Roman" w:cs="Times New Roman"/>
                <w:sz w:val="24"/>
                <w:szCs w:val="24"/>
                <w:lang w:eastAsia="ru-RU"/>
              </w:rPr>
              <w:t>.</w:t>
            </w:r>
          </w:p>
          <w:p w:rsidR="00345BA0" w:rsidRPr="003930DE" w:rsidRDefault="00C668D3" w:rsidP="00345BA0">
            <w:pPr>
              <w:spacing w:after="0" w:line="240" w:lineRule="auto"/>
              <w:jc w:val="both"/>
              <w:rPr>
                <w:rFonts w:ascii="Times New Roman" w:eastAsia="Calibri" w:hAnsi="Times New Roman" w:cs="Times New Roman"/>
                <w:bCs/>
                <w:color w:val="000000"/>
                <w:sz w:val="24"/>
                <w:szCs w:val="24"/>
                <w:lang w:eastAsia="ru-RU"/>
              </w:rPr>
            </w:pPr>
            <w:r w:rsidRPr="003930DE">
              <w:rPr>
                <w:rFonts w:ascii="Times New Roman" w:eastAsia="Times New Roman" w:hAnsi="Times New Roman" w:cs="Times New Roman"/>
                <w:sz w:val="24"/>
                <w:szCs w:val="24"/>
                <w:lang w:eastAsia="ru-RU"/>
              </w:rPr>
              <w:t xml:space="preserve">7. </w:t>
            </w:r>
            <w:r w:rsidR="00345BA0" w:rsidRPr="003930DE">
              <w:rPr>
                <w:rFonts w:ascii="Times New Roman" w:eastAsia="Times New Roman" w:hAnsi="Times New Roman" w:cs="Times New Roman"/>
                <w:sz w:val="24"/>
                <w:szCs w:val="24"/>
                <w:lang w:eastAsia="ru-RU"/>
              </w:rPr>
              <w:t>Реквизиты счета для перечисления денежных средств в качестве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r w:rsidR="00345BA0" w:rsidRPr="003930DE">
              <w:rPr>
                <w:rFonts w:ascii="Times New Roman" w:eastAsia="Calibri" w:hAnsi="Times New Roman" w:cs="Times New Roman"/>
                <w:bCs/>
                <w:color w:val="000000"/>
                <w:sz w:val="24"/>
                <w:szCs w:val="24"/>
                <w:lang w:eastAsia="ru-RU"/>
              </w:rPr>
              <w:t xml:space="preserve"> </w:t>
            </w:r>
          </w:p>
          <w:p w:rsidR="00345BA0" w:rsidRPr="003930DE" w:rsidRDefault="00345BA0" w:rsidP="00345BA0">
            <w:pPr>
              <w:spacing w:after="0" w:line="240" w:lineRule="auto"/>
              <w:jc w:val="both"/>
              <w:rPr>
                <w:rFonts w:ascii="Times New Roman" w:eastAsia="Calibri" w:hAnsi="Times New Roman" w:cs="Times New Roman"/>
                <w:bCs/>
                <w:color w:val="000000"/>
                <w:sz w:val="24"/>
                <w:szCs w:val="24"/>
                <w:lang w:eastAsia="ru-RU"/>
              </w:rPr>
            </w:pPr>
            <w:r w:rsidRPr="003930DE">
              <w:rPr>
                <w:rFonts w:ascii="Times New Roman" w:eastAsia="Calibri" w:hAnsi="Times New Roman" w:cs="Times New Roman"/>
                <w:bCs/>
                <w:color w:val="000000"/>
                <w:sz w:val="24"/>
                <w:szCs w:val="24"/>
                <w:lang w:eastAsia="ru-RU"/>
              </w:rPr>
              <w:t>р/с  40703810500000020236 в банке АО «АБ «Россия» г. Санкт-Петербург</w:t>
            </w:r>
          </w:p>
          <w:p w:rsidR="00345BA0" w:rsidRPr="003930DE" w:rsidRDefault="00345BA0" w:rsidP="00345BA0">
            <w:pPr>
              <w:spacing w:after="0" w:line="240" w:lineRule="auto"/>
              <w:jc w:val="both"/>
              <w:rPr>
                <w:rFonts w:ascii="Times New Roman" w:eastAsia="Calibri" w:hAnsi="Times New Roman" w:cs="Times New Roman"/>
                <w:bCs/>
                <w:color w:val="000000"/>
                <w:sz w:val="24"/>
                <w:szCs w:val="24"/>
                <w:lang w:eastAsia="ru-RU"/>
              </w:rPr>
            </w:pPr>
            <w:r w:rsidRPr="003930DE">
              <w:rPr>
                <w:rFonts w:ascii="Times New Roman" w:eastAsia="Calibri" w:hAnsi="Times New Roman" w:cs="Times New Roman"/>
                <w:bCs/>
                <w:color w:val="000000"/>
                <w:sz w:val="24"/>
                <w:szCs w:val="24"/>
                <w:lang w:eastAsia="ru-RU"/>
              </w:rPr>
              <w:t>Кор. счет 30101810800000000861</w:t>
            </w:r>
          </w:p>
          <w:p w:rsidR="00345BA0" w:rsidRPr="003930DE" w:rsidRDefault="00345BA0" w:rsidP="00345BA0">
            <w:pPr>
              <w:spacing w:after="0" w:line="240" w:lineRule="auto"/>
              <w:jc w:val="both"/>
              <w:rPr>
                <w:rFonts w:ascii="Times New Roman" w:eastAsia="Calibri" w:hAnsi="Times New Roman" w:cs="Times New Roman"/>
                <w:bCs/>
                <w:color w:val="000000"/>
                <w:sz w:val="24"/>
                <w:szCs w:val="24"/>
                <w:lang w:eastAsia="ru-RU"/>
              </w:rPr>
            </w:pPr>
            <w:r w:rsidRPr="003930DE">
              <w:rPr>
                <w:rFonts w:ascii="Times New Roman" w:eastAsia="Calibri" w:hAnsi="Times New Roman" w:cs="Times New Roman"/>
                <w:bCs/>
                <w:color w:val="000000"/>
                <w:sz w:val="24"/>
                <w:szCs w:val="24"/>
                <w:lang w:eastAsia="ru-RU"/>
              </w:rPr>
              <w:t>БИК 044030861</w:t>
            </w:r>
          </w:p>
          <w:p w:rsidR="00C668D3" w:rsidRPr="003930DE" w:rsidRDefault="00345BA0" w:rsidP="00345BA0">
            <w:pPr>
              <w:spacing w:after="0" w:line="240" w:lineRule="auto"/>
              <w:jc w:val="both"/>
              <w:rPr>
                <w:rFonts w:ascii="Times New Roman" w:eastAsia="Times New Roman" w:hAnsi="Times New Roman" w:cs="Times New Roman"/>
                <w:sz w:val="24"/>
                <w:szCs w:val="24"/>
                <w:lang w:eastAsia="ru-RU"/>
              </w:rPr>
            </w:pPr>
            <w:r w:rsidRPr="003930DE">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sidRPr="003930DE">
              <w:rPr>
                <w:rFonts w:ascii="Times New Roman" w:eastAsia="Calibri" w:hAnsi="Times New Roman" w:cs="Times New Roman"/>
                <w:bCs/>
                <w:i/>
                <w:color w:val="000000"/>
                <w:lang w:eastAsia="ru-RU"/>
              </w:rPr>
              <w:t xml:space="preserve">(указать </w:t>
            </w:r>
            <w:r w:rsidRPr="003930DE">
              <w:rPr>
                <w:rFonts w:ascii="Times New Roman" w:eastAsia="Times New Roman" w:hAnsi="Times New Roman" w:cs="Times New Roman"/>
                <w:i/>
                <w:lang w:eastAsia="ru-RU"/>
              </w:rPr>
              <w:t xml:space="preserve">идентификационный номер электронного аукциона), </w:t>
            </w:r>
            <w:r w:rsidRPr="003930DE">
              <w:rPr>
                <w:rFonts w:ascii="Times New Roman" w:eastAsia="Times New Roman" w:hAnsi="Times New Roman" w:cs="Times New Roman"/>
                <w:sz w:val="24"/>
                <w:szCs w:val="24"/>
                <w:lang w:eastAsia="ru-RU"/>
              </w:rPr>
              <w:t xml:space="preserve">протокол ___ </w:t>
            </w:r>
            <w:r w:rsidRPr="003930DE">
              <w:rPr>
                <w:rFonts w:ascii="Times New Roman" w:eastAsia="Times New Roman" w:hAnsi="Times New Roman" w:cs="Times New Roman"/>
                <w:i/>
                <w:lang w:eastAsia="ru-RU"/>
              </w:rPr>
              <w:t>(указать</w:t>
            </w:r>
            <w:r w:rsidRPr="003930DE">
              <w:rPr>
                <w:rFonts w:ascii="Times New Roman" w:eastAsia="Times New Roman" w:hAnsi="Times New Roman" w:cs="Times New Roman"/>
                <w:sz w:val="24"/>
                <w:szCs w:val="24"/>
                <w:lang w:eastAsia="ru-RU"/>
              </w:rPr>
              <w:t xml:space="preserve"> </w:t>
            </w:r>
            <w:r w:rsidRPr="003930DE">
              <w:rPr>
                <w:rFonts w:ascii="Times New Roman" w:eastAsia="Times New Roman" w:hAnsi="Times New Roman" w:cs="Times New Roman"/>
                <w:i/>
                <w:lang w:eastAsia="ru-RU"/>
              </w:rPr>
              <w:t>дату и номер протокола, служащего основанием для заключения договора)</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22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1A3CC7">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2366D3">
            <w:pPr>
              <w:jc w:val="both"/>
              <w:rPr>
                <w:rFonts w:ascii="Times New Roman" w:hAnsi="Times New Roman" w:cs="Times New Roman"/>
                <w:sz w:val="24"/>
                <w:szCs w:val="24"/>
              </w:rPr>
            </w:pPr>
            <w:r w:rsidRPr="001A3CC7">
              <w:rPr>
                <w:rFonts w:ascii="Times New Roman" w:hAnsi="Times New Roman" w:cs="Times New Roman"/>
                <w:sz w:val="24"/>
                <w:szCs w:val="24"/>
              </w:rPr>
              <w:t>60 месяцев со дня подписания соответствующего акта о приемке оказанных услуг и (или) выполненных работ.</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310143">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с разделом </w:t>
            </w:r>
            <w:r w:rsidR="00E357F0">
              <w:rPr>
                <w:rFonts w:ascii="Times New Roman" w:eastAsia="Times New Roman" w:hAnsi="Times New Roman" w:cs="Times New Roman"/>
                <w:sz w:val="24"/>
                <w:szCs w:val="24"/>
                <w:lang w:val="en-US" w:eastAsia="ru-RU"/>
              </w:rPr>
              <w:t>XV</w:t>
            </w:r>
            <w:r w:rsidR="00974B9D">
              <w:rPr>
                <w:rFonts w:ascii="Times New Roman" w:eastAsia="Times New Roman" w:hAnsi="Times New Roman" w:cs="Times New Roman"/>
                <w:sz w:val="24"/>
                <w:szCs w:val="24"/>
                <w:lang w:val="en-US" w:eastAsia="ru-RU"/>
              </w:rPr>
              <w:t>I</w:t>
            </w:r>
            <w:r w:rsidRPr="001A3CC7">
              <w:rPr>
                <w:rFonts w:ascii="Times New Roman" w:eastAsia="Times New Roman" w:hAnsi="Times New Roman" w:cs="Times New Roman"/>
                <w:sz w:val="24"/>
                <w:szCs w:val="24"/>
                <w:lang w:eastAsia="ru-RU"/>
              </w:rPr>
              <w:t xml:space="preserve"> «Проект договора» </w:t>
            </w:r>
          </w:p>
        </w:tc>
      </w:tr>
      <w:tr w:rsidR="00C668D3"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115295">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63C0A">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Возможность </w:t>
            </w:r>
            <w:r w:rsidR="00863C0A">
              <w:rPr>
                <w:rFonts w:ascii="Times New Roman" w:eastAsia="Times New Roman" w:hAnsi="Times New Roman" w:cs="Times New Roman"/>
                <w:sz w:val="24"/>
                <w:szCs w:val="24"/>
                <w:lang w:eastAsia="ru-RU"/>
              </w:rPr>
              <w:t>Заказчика</w:t>
            </w:r>
            <w:r w:rsidRPr="001A3CC7">
              <w:rPr>
                <w:rFonts w:ascii="Times New Roman" w:eastAsia="Times New Roman" w:hAnsi="Times New Roman" w:cs="Times New Roman"/>
                <w:sz w:val="24"/>
                <w:szCs w:val="24"/>
                <w:lang w:eastAsia="ru-RU"/>
              </w:rPr>
              <w:t xml:space="preserve"> изменить условия договора.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863C0A" w:rsidP="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668D3" w:rsidRPr="001A3CC7">
              <w:rPr>
                <w:rFonts w:ascii="Times New Roman" w:eastAsia="Times New Roman" w:hAnsi="Times New Roman" w:cs="Times New Roman"/>
                <w:sz w:val="24"/>
                <w:szCs w:val="24"/>
                <w:lang w:eastAsia="ru-RU"/>
              </w:rPr>
              <w:t xml:space="preserve"> вправе изменить условия договора в случаях и в соответствии с требованиями Положения и раздела </w:t>
            </w:r>
            <w:r w:rsidR="00E357F0">
              <w:rPr>
                <w:rFonts w:ascii="Times New Roman" w:eastAsia="Times New Roman" w:hAnsi="Times New Roman" w:cs="Times New Roman"/>
                <w:sz w:val="24"/>
                <w:szCs w:val="24"/>
                <w:lang w:val="en-US" w:eastAsia="ru-RU"/>
              </w:rPr>
              <w:t>XV</w:t>
            </w:r>
            <w:r w:rsidR="00974B9D">
              <w:rPr>
                <w:rFonts w:ascii="Times New Roman" w:eastAsia="Times New Roman" w:hAnsi="Times New Roman" w:cs="Times New Roman"/>
                <w:sz w:val="24"/>
                <w:szCs w:val="24"/>
                <w:lang w:val="en-US" w:eastAsia="ru-RU"/>
              </w:rPr>
              <w:t>I</w:t>
            </w:r>
            <w:r w:rsidR="00C668D3" w:rsidRPr="001A3CC7">
              <w:rPr>
                <w:rFonts w:ascii="Times New Roman" w:eastAsia="Times New Roman" w:hAnsi="Times New Roman" w:cs="Times New Roman"/>
                <w:sz w:val="24"/>
                <w:szCs w:val="24"/>
                <w:lang w:eastAsia="ru-RU"/>
              </w:rPr>
              <w:t xml:space="preserve"> «Проект договора»</w:t>
            </w:r>
          </w:p>
        </w:tc>
      </w:tr>
      <w:tr w:rsidR="0016626B" w:rsidRPr="001A3CC7" w:rsidTr="00B9483C">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16626B" w:rsidRPr="001A3CC7" w:rsidRDefault="0016626B" w:rsidP="0011529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344" w:type="dxa"/>
            <w:tcBorders>
              <w:top w:val="single" w:sz="4" w:space="0" w:color="auto"/>
              <w:left w:val="single" w:sz="4" w:space="0" w:color="auto"/>
              <w:bottom w:val="single" w:sz="4" w:space="0" w:color="auto"/>
              <w:right w:val="single" w:sz="4" w:space="0" w:color="auto"/>
            </w:tcBorders>
            <w:vAlign w:val="center"/>
          </w:tcPr>
          <w:p w:rsidR="0016626B" w:rsidRDefault="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Перечень, количество и характеристики основных материалов и оборудования, </w:t>
            </w:r>
            <w:r>
              <w:rPr>
                <w:rFonts w:ascii="Times New Roman" w:eastAsia="Times New Roman" w:hAnsi="Times New Roman" w:cs="Times New Roman"/>
                <w:sz w:val="24"/>
                <w:szCs w:val="24"/>
                <w:lang w:eastAsia="ru-RU"/>
              </w:rPr>
              <w:lastRenderedPageBreak/>
              <w:t>необходимых для выполнения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16626B" w:rsidRDefault="0016626B" w:rsidP="0016626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В соответствии с разделами </w:t>
            </w:r>
            <w:r>
              <w:rPr>
                <w:rFonts w:ascii="Times New Roman" w:eastAsia="Times New Roman" w:hAnsi="Times New Roman" w:cs="Times New Roman"/>
                <w:sz w:val="24"/>
                <w:szCs w:val="24"/>
                <w:lang w:val="en-US" w:eastAsia="ru-RU"/>
              </w:rPr>
              <w:t>XIII</w:t>
            </w:r>
            <w:r>
              <w:rPr>
                <w:rFonts w:ascii="Times New Roman" w:eastAsia="Times New Roman" w:hAnsi="Times New Roman" w:cs="Times New Roman"/>
                <w:sz w:val="24"/>
                <w:szCs w:val="24"/>
                <w:lang w:eastAsia="ru-RU"/>
              </w:rPr>
              <w:t xml:space="preserve"> «Техническое задание на выполнение работ (оказание услуг)» и </w:t>
            </w:r>
            <w:r>
              <w:rPr>
                <w:rFonts w:ascii="Times New Roman" w:eastAsia="Times New Roman" w:hAnsi="Times New Roman" w:cs="Times New Roman"/>
                <w:sz w:val="24"/>
                <w:szCs w:val="24"/>
                <w:lang w:val="en-US" w:eastAsia="ru-RU"/>
              </w:rPr>
              <w:t>XV</w:t>
            </w:r>
            <w:r>
              <w:rPr>
                <w:rFonts w:ascii="Times New Roman" w:eastAsia="Times New Roman" w:hAnsi="Times New Roman" w:cs="Times New Roman"/>
                <w:sz w:val="24"/>
                <w:szCs w:val="24"/>
                <w:lang w:eastAsia="ru-RU"/>
              </w:rPr>
              <w:t xml:space="preserve"> «</w:t>
            </w:r>
            <w:r w:rsidR="00A40FE8" w:rsidRPr="00A40FE8">
              <w:rPr>
                <w:rFonts w:ascii="Times New Roman" w:eastAsia="Times New Roman" w:hAnsi="Times New Roman" w:cs="Times New Roman"/>
                <w:sz w:val="24"/>
                <w:szCs w:val="24"/>
                <w:lang w:eastAsia="ru-RU"/>
              </w:rPr>
              <w:t xml:space="preserve">Сметная документация, технические задания на выполнение </w:t>
            </w:r>
            <w:r w:rsidR="00A40FE8" w:rsidRPr="00A40FE8">
              <w:rPr>
                <w:rFonts w:ascii="Times New Roman" w:eastAsia="Times New Roman" w:hAnsi="Times New Roman" w:cs="Times New Roman"/>
                <w:sz w:val="24"/>
                <w:szCs w:val="24"/>
                <w:lang w:eastAsia="ru-RU"/>
              </w:rPr>
              <w:lastRenderedPageBreak/>
              <w:t>отдельных видов работ</w:t>
            </w:r>
            <w:r>
              <w:rPr>
                <w:rFonts w:ascii="Times New Roman" w:eastAsia="Times New Roman" w:hAnsi="Times New Roman" w:cs="Times New Roman"/>
                <w:sz w:val="24"/>
                <w:szCs w:val="24"/>
                <w:lang w:eastAsia="ru-RU"/>
              </w:rPr>
              <w:t xml:space="preserve">». </w:t>
            </w:r>
          </w:p>
        </w:tc>
      </w:tr>
      <w:tr w:rsidR="00C668D3" w:rsidRPr="001A3CC7" w:rsidTr="00B9483C">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668D3" w:rsidRPr="0016626B" w:rsidRDefault="00D570C1" w:rsidP="0021334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r w:rsidR="0016626B">
              <w:rPr>
                <w:rFonts w:ascii="Times New Roman" w:eastAsia="Times New Roman" w:hAnsi="Times New Roman" w:cs="Times New Roman"/>
                <w:sz w:val="24"/>
                <w:szCs w:val="24"/>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0E7692">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0E7692">
              <w:rPr>
                <w:rFonts w:ascii="Times New Roman" w:eastAsia="Times New Roman" w:hAnsi="Times New Roman" w:cs="Times New Roman"/>
                <w:sz w:val="24"/>
                <w:szCs w:val="24"/>
                <w:lang w:eastAsia="ru-RU"/>
              </w:rPr>
              <w:t>Заказчику</w:t>
            </w:r>
            <w:r w:rsidRPr="001A3CC7">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3960A3" w:rsidRDefault="00E07C70" w:rsidP="00DA1543">
            <w:pPr>
              <w:spacing w:after="0" w:line="240" w:lineRule="auto"/>
              <w:jc w:val="both"/>
              <w:rPr>
                <w:rFonts w:ascii="Times New Roman" w:eastAsia="Times New Roman" w:hAnsi="Times New Roman" w:cs="Times New Roman"/>
                <w:sz w:val="24"/>
                <w:szCs w:val="24"/>
                <w:lang w:eastAsia="ru-RU"/>
              </w:rPr>
            </w:pPr>
            <w:r w:rsidRPr="008B243D">
              <w:rPr>
                <w:rFonts w:ascii="Times New Roman" w:hAnsi="Times New Roman" w:cs="Times New Roman"/>
                <w:sz w:val="24"/>
                <w:szCs w:val="24"/>
              </w:rPr>
              <w:t>В течение 10 (десяти) календарных дней с даты получения проекта договора в порядке, установленном разделом VIII «Признание электронного аукциона несостоявшимся» и разделом IX «Порядок заключения договора»</w:t>
            </w:r>
            <w:r w:rsidR="00C668D3" w:rsidRPr="001A3CC7">
              <w:rPr>
                <w:rFonts w:ascii="Times New Roman" w:eastAsia="Times New Roman" w:hAnsi="Times New Roman" w:cs="Times New Roman"/>
                <w:sz w:val="24"/>
                <w:szCs w:val="24"/>
                <w:lang w:eastAsia="ru-RU"/>
              </w:rPr>
              <w:t>.</w:t>
            </w:r>
          </w:p>
        </w:tc>
      </w:tr>
    </w:tbl>
    <w:p w:rsidR="005D5B19" w:rsidRPr="001A3CC7"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F10301" w:rsidRDefault="00F10301" w:rsidP="00604BA2"/>
    <w:p w:rsidR="00E205DC" w:rsidRPr="001A3CC7" w:rsidRDefault="00E205DC" w:rsidP="00604BA2">
      <w:pPr>
        <w:sectPr w:rsidR="00E205DC" w:rsidRPr="001A3CC7" w:rsidSect="00647C90">
          <w:pgSz w:w="11906" w:h="16838"/>
          <w:pgMar w:top="1134" w:right="709" w:bottom="1134" w:left="1134" w:header="708" w:footer="708" w:gutter="0"/>
          <w:cols w:space="708"/>
          <w:titlePg/>
          <w:docGrid w:linePitch="360"/>
        </w:sectPr>
      </w:pPr>
    </w:p>
    <w:p w:rsidR="00C34CED" w:rsidRDefault="00C34CED"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Адресный перечень многоквартирных домов</w:t>
      </w:r>
    </w:p>
    <w:p w:rsidR="00C34CED" w:rsidRDefault="00C34CED" w:rsidP="00C34CED">
      <w:pPr>
        <w:pStyle w:val="a3"/>
        <w:widowControl w:val="0"/>
        <w:tabs>
          <w:tab w:val="left" w:pos="567"/>
        </w:tabs>
        <w:spacing w:after="0" w:line="240" w:lineRule="auto"/>
        <w:ind w:left="862"/>
        <w:contextualSpacing w:val="0"/>
        <w:rPr>
          <w:rFonts w:ascii="Times New Roman" w:hAnsi="Times New Roman" w:cs="Times New Roman"/>
          <w:b/>
          <w:sz w:val="28"/>
          <w:szCs w:val="28"/>
        </w:rPr>
      </w:pPr>
    </w:p>
    <w:tbl>
      <w:tblPr>
        <w:tblpPr w:leftFromText="180" w:rightFromText="180" w:vertAnchor="text" w:tblpXSpec="center" w:tblpY="1"/>
        <w:tblOverlap w:val="never"/>
        <w:tblW w:w="10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410"/>
        <w:gridCol w:w="1843"/>
        <w:gridCol w:w="2014"/>
        <w:gridCol w:w="1842"/>
        <w:gridCol w:w="1843"/>
      </w:tblGrid>
      <w:tr w:rsidR="001F5CAA" w:rsidRPr="00C7140D" w:rsidTr="00AD6DAD">
        <w:trPr>
          <w:trHeight w:val="419"/>
        </w:trPr>
        <w:tc>
          <w:tcPr>
            <w:tcW w:w="562" w:type="dxa"/>
            <w:shd w:val="clear" w:color="auto" w:fill="auto"/>
            <w:vAlign w:val="center"/>
          </w:tcPr>
          <w:p w:rsidR="001F5CAA" w:rsidRPr="00C7140D" w:rsidRDefault="001F5CAA" w:rsidP="00AD6DAD">
            <w:pPr>
              <w:spacing w:after="0" w:line="240" w:lineRule="auto"/>
              <w:jc w:val="center"/>
              <w:rPr>
                <w:rFonts w:ascii="Times New Roman" w:hAnsi="Times New Roman"/>
                <w:sz w:val="20"/>
                <w:szCs w:val="20"/>
              </w:rPr>
            </w:pPr>
            <w:r>
              <w:rPr>
                <w:rFonts w:ascii="Times New Roman" w:hAnsi="Times New Roman"/>
                <w:sz w:val="20"/>
                <w:szCs w:val="20"/>
              </w:rPr>
              <w:t>№ п/п</w:t>
            </w:r>
          </w:p>
        </w:tc>
        <w:tc>
          <w:tcPr>
            <w:tcW w:w="2410" w:type="dxa"/>
            <w:shd w:val="clear" w:color="auto" w:fill="auto"/>
            <w:vAlign w:val="center"/>
          </w:tcPr>
          <w:p w:rsidR="001F5CAA" w:rsidRPr="00C7140D" w:rsidRDefault="001F5CAA" w:rsidP="00AD6DAD">
            <w:pPr>
              <w:spacing w:after="0" w:line="240" w:lineRule="auto"/>
              <w:jc w:val="center"/>
              <w:rPr>
                <w:rFonts w:ascii="Times New Roman" w:hAnsi="Times New Roman"/>
                <w:sz w:val="20"/>
                <w:szCs w:val="20"/>
              </w:rPr>
            </w:pPr>
            <w:r w:rsidRPr="00C7140D">
              <w:rPr>
                <w:rFonts w:ascii="Times New Roman" w:hAnsi="Times New Roman"/>
                <w:sz w:val="20"/>
                <w:szCs w:val="20"/>
              </w:rPr>
              <w:t>Адрес многоквартирного дома</w:t>
            </w:r>
          </w:p>
        </w:tc>
        <w:tc>
          <w:tcPr>
            <w:tcW w:w="1843" w:type="dxa"/>
            <w:shd w:val="clear" w:color="auto" w:fill="auto"/>
            <w:vAlign w:val="center"/>
          </w:tcPr>
          <w:p w:rsidR="001F5CAA" w:rsidRPr="00C7140D" w:rsidRDefault="001F5CAA" w:rsidP="00AD6DAD">
            <w:pPr>
              <w:spacing w:after="0" w:line="240" w:lineRule="auto"/>
              <w:jc w:val="center"/>
              <w:rPr>
                <w:rFonts w:ascii="Times New Roman" w:hAnsi="Times New Roman"/>
                <w:sz w:val="20"/>
                <w:szCs w:val="20"/>
              </w:rPr>
            </w:pPr>
            <w:r w:rsidRPr="00C7140D">
              <w:rPr>
                <w:rFonts w:ascii="Times New Roman" w:hAnsi="Times New Roman"/>
                <w:sz w:val="20"/>
                <w:szCs w:val="20"/>
              </w:rPr>
              <w:t>Наименование работ</w:t>
            </w:r>
          </w:p>
        </w:tc>
        <w:tc>
          <w:tcPr>
            <w:tcW w:w="2014" w:type="dxa"/>
            <w:shd w:val="clear" w:color="auto" w:fill="auto"/>
            <w:vAlign w:val="center"/>
          </w:tcPr>
          <w:p w:rsidR="001F5CAA" w:rsidRPr="00C7140D" w:rsidRDefault="001F5CAA" w:rsidP="00AD6DAD">
            <w:pPr>
              <w:spacing w:after="0" w:line="240" w:lineRule="auto"/>
              <w:jc w:val="center"/>
              <w:rPr>
                <w:rFonts w:ascii="Times New Roman" w:hAnsi="Times New Roman"/>
                <w:sz w:val="20"/>
                <w:szCs w:val="20"/>
              </w:rPr>
            </w:pPr>
            <w:r w:rsidRPr="00C7140D">
              <w:rPr>
                <w:rFonts w:ascii="Times New Roman" w:hAnsi="Times New Roman"/>
                <w:sz w:val="20"/>
                <w:szCs w:val="20"/>
              </w:rPr>
              <w:t>Сумма по смете</w:t>
            </w:r>
          </w:p>
        </w:tc>
        <w:tc>
          <w:tcPr>
            <w:tcW w:w="1842" w:type="dxa"/>
            <w:vAlign w:val="center"/>
          </w:tcPr>
          <w:p w:rsidR="001F5CAA" w:rsidRPr="00C7140D" w:rsidRDefault="001F5CAA" w:rsidP="00AD6DAD">
            <w:pPr>
              <w:spacing w:after="0" w:line="240" w:lineRule="auto"/>
              <w:jc w:val="center"/>
              <w:rPr>
                <w:rFonts w:ascii="Times New Roman" w:hAnsi="Times New Roman"/>
                <w:sz w:val="20"/>
                <w:szCs w:val="20"/>
              </w:rPr>
            </w:pPr>
            <w:r w:rsidRPr="00C7140D">
              <w:rPr>
                <w:rFonts w:ascii="Times New Roman" w:hAnsi="Times New Roman"/>
                <w:sz w:val="20"/>
                <w:szCs w:val="20"/>
              </w:rPr>
              <w:t>Итого по дому</w:t>
            </w:r>
          </w:p>
        </w:tc>
        <w:tc>
          <w:tcPr>
            <w:tcW w:w="1843" w:type="dxa"/>
            <w:shd w:val="clear" w:color="auto" w:fill="auto"/>
            <w:vAlign w:val="center"/>
          </w:tcPr>
          <w:p w:rsidR="001F5CAA" w:rsidRPr="00C7140D" w:rsidRDefault="001F5CAA" w:rsidP="00AD6DAD">
            <w:pPr>
              <w:spacing w:after="0" w:line="240" w:lineRule="auto"/>
              <w:jc w:val="center"/>
              <w:rPr>
                <w:rFonts w:ascii="Times New Roman" w:hAnsi="Times New Roman"/>
                <w:sz w:val="20"/>
                <w:szCs w:val="20"/>
              </w:rPr>
            </w:pPr>
            <w:r w:rsidRPr="00C7140D">
              <w:rPr>
                <w:rFonts w:ascii="Times New Roman" w:hAnsi="Times New Roman"/>
                <w:sz w:val="20"/>
                <w:szCs w:val="20"/>
              </w:rPr>
              <w:t xml:space="preserve">Максимальная (начальная) цена </w:t>
            </w:r>
          </w:p>
        </w:tc>
      </w:tr>
      <w:tr w:rsidR="001F5CAA" w:rsidRPr="00C7140D" w:rsidTr="00AD6DAD">
        <w:trPr>
          <w:trHeight w:val="243"/>
        </w:trPr>
        <w:tc>
          <w:tcPr>
            <w:tcW w:w="10514" w:type="dxa"/>
            <w:gridSpan w:val="6"/>
            <w:shd w:val="clear" w:color="auto" w:fill="auto"/>
            <w:vAlign w:val="center"/>
          </w:tcPr>
          <w:p w:rsidR="001F5CAA" w:rsidRPr="00165271" w:rsidRDefault="001F5CAA" w:rsidP="00AD6DAD">
            <w:pPr>
              <w:spacing w:after="0" w:line="240" w:lineRule="auto"/>
              <w:jc w:val="center"/>
              <w:rPr>
                <w:rFonts w:ascii="Times New Roman" w:hAnsi="Times New Roman"/>
                <w:b/>
                <w:sz w:val="20"/>
                <w:szCs w:val="20"/>
              </w:rPr>
            </w:pPr>
            <w:r>
              <w:rPr>
                <w:rFonts w:ascii="Times New Roman" w:hAnsi="Times New Roman"/>
                <w:b/>
                <w:sz w:val="20"/>
                <w:szCs w:val="20"/>
              </w:rPr>
              <w:t>Тихвинский муниципальный район</w:t>
            </w:r>
          </w:p>
        </w:tc>
      </w:tr>
      <w:tr w:rsidR="001F5CAA" w:rsidRPr="00C7140D" w:rsidTr="00AD6DAD">
        <w:trPr>
          <w:trHeight w:val="123"/>
        </w:trPr>
        <w:tc>
          <w:tcPr>
            <w:tcW w:w="10514" w:type="dxa"/>
            <w:gridSpan w:val="6"/>
            <w:shd w:val="clear" w:color="auto" w:fill="auto"/>
            <w:vAlign w:val="center"/>
          </w:tcPr>
          <w:p w:rsidR="001F5CAA" w:rsidRDefault="001F5CAA" w:rsidP="00AD6DAD">
            <w:pPr>
              <w:spacing w:after="0" w:line="240" w:lineRule="auto"/>
              <w:jc w:val="center"/>
              <w:rPr>
                <w:rFonts w:ascii="Times New Roman" w:hAnsi="Times New Roman"/>
                <w:b/>
                <w:sz w:val="20"/>
                <w:szCs w:val="20"/>
              </w:rPr>
            </w:pPr>
            <w:r w:rsidRPr="00CC7E2A">
              <w:rPr>
                <w:rFonts w:ascii="Times New Roman" w:hAnsi="Times New Roman"/>
                <w:b/>
                <w:sz w:val="24"/>
                <w:szCs w:val="20"/>
              </w:rPr>
              <w:t>КП 2018</w:t>
            </w:r>
          </w:p>
        </w:tc>
      </w:tr>
      <w:tr w:rsidR="001F5CAA" w:rsidRPr="00C14A27" w:rsidTr="00AD6DAD">
        <w:trPr>
          <w:trHeight w:val="528"/>
        </w:trPr>
        <w:tc>
          <w:tcPr>
            <w:tcW w:w="562" w:type="dxa"/>
            <w:vMerge w:val="restart"/>
            <w:shd w:val="clear" w:color="auto" w:fill="auto"/>
            <w:vAlign w:val="center"/>
          </w:tcPr>
          <w:p w:rsidR="001F5CAA" w:rsidRDefault="001F5CAA" w:rsidP="00AD6DAD">
            <w:pPr>
              <w:jc w:val="center"/>
              <w:rPr>
                <w:rFonts w:ascii="Times New Roman" w:hAnsi="Times New Roman"/>
                <w:sz w:val="20"/>
                <w:szCs w:val="20"/>
              </w:rPr>
            </w:pPr>
            <w:r>
              <w:rPr>
                <w:rFonts w:ascii="Times New Roman" w:hAnsi="Times New Roman"/>
                <w:sz w:val="20"/>
                <w:szCs w:val="20"/>
              </w:rPr>
              <w:t>1</w:t>
            </w:r>
          </w:p>
        </w:tc>
        <w:tc>
          <w:tcPr>
            <w:tcW w:w="2410" w:type="dxa"/>
            <w:vMerge w:val="restart"/>
            <w:tcBorders>
              <w:left w:val="single" w:sz="4" w:space="0" w:color="auto"/>
              <w:right w:val="single" w:sz="4" w:space="0" w:color="auto"/>
            </w:tcBorders>
            <w:shd w:val="clear" w:color="auto" w:fill="auto"/>
            <w:vAlign w:val="center"/>
          </w:tcPr>
          <w:p w:rsidR="001F5CAA" w:rsidRPr="00C63832" w:rsidRDefault="001F5CAA" w:rsidP="00AD6DAD">
            <w:pPr>
              <w:spacing w:after="0" w:line="240" w:lineRule="auto"/>
              <w:rPr>
                <w:rFonts w:ascii="Times New Roman" w:hAnsi="Times New Roman"/>
                <w:sz w:val="20"/>
                <w:szCs w:val="20"/>
              </w:rPr>
            </w:pPr>
            <w:r>
              <w:rPr>
                <w:rFonts w:ascii="Times New Roman" w:hAnsi="Times New Roman"/>
                <w:sz w:val="20"/>
                <w:szCs w:val="20"/>
              </w:rPr>
              <w:t>дер. Ганьково, квартал летчика Кузнецова, д. 15</w:t>
            </w:r>
          </w:p>
        </w:tc>
        <w:tc>
          <w:tcPr>
            <w:tcW w:w="1843" w:type="dxa"/>
            <w:tcBorders>
              <w:top w:val="single" w:sz="4" w:space="0" w:color="auto"/>
            </w:tcBorders>
            <w:shd w:val="clear" w:color="auto" w:fill="auto"/>
            <w:vAlign w:val="center"/>
          </w:tcPr>
          <w:p w:rsidR="001F5CAA" w:rsidRDefault="001F5CAA" w:rsidP="00AD6DAD">
            <w:pPr>
              <w:jc w:val="center"/>
              <w:rPr>
                <w:rFonts w:ascii="Times New Roman" w:hAnsi="Times New Roman"/>
                <w:sz w:val="20"/>
                <w:szCs w:val="20"/>
              </w:rPr>
            </w:pPr>
            <w:r>
              <w:rPr>
                <w:rFonts w:ascii="Times New Roman" w:hAnsi="Times New Roman"/>
                <w:sz w:val="20"/>
                <w:szCs w:val="20"/>
              </w:rPr>
              <w:t>Ремонт сетей теплоснабжения</w:t>
            </w:r>
          </w:p>
        </w:tc>
        <w:tc>
          <w:tcPr>
            <w:tcW w:w="2014" w:type="dxa"/>
            <w:tcBorders>
              <w:top w:val="single" w:sz="4" w:space="0" w:color="auto"/>
            </w:tcBorders>
            <w:shd w:val="clear" w:color="auto" w:fill="auto"/>
            <w:vAlign w:val="center"/>
          </w:tcPr>
          <w:p w:rsidR="001F5CAA" w:rsidRPr="00C9769E" w:rsidRDefault="001F5CAA" w:rsidP="00AD6DAD">
            <w:pPr>
              <w:spacing w:after="0" w:line="240" w:lineRule="auto"/>
              <w:jc w:val="center"/>
              <w:rPr>
                <w:rFonts w:ascii="Times New Roman" w:hAnsi="Times New Roman"/>
                <w:sz w:val="20"/>
                <w:szCs w:val="20"/>
              </w:rPr>
            </w:pPr>
            <w:r>
              <w:rPr>
                <w:rFonts w:ascii="Times New Roman" w:hAnsi="Times New Roman"/>
                <w:sz w:val="20"/>
                <w:szCs w:val="20"/>
              </w:rPr>
              <w:t>2 870 903,09 руб.</w:t>
            </w:r>
          </w:p>
        </w:tc>
        <w:tc>
          <w:tcPr>
            <w:tcW w:w="1842" w:type="dxa"/>
            <w:vMerge w:val="restart"/>
            <w:vAlign w:val="center"/>
          </w:tcPr>
          <w:p w:rsidR="001F5CAA" w:rsidRPr="00C9769E" w:rsidRDefault="001F5CAA" w:rsidP="00AD6DAD">
            <w:pPr>
              <w:spacing w:after="0" w:line="240" w:lineRule="auto"/>
              <w:jc w:val="center"/>
              <w:rPr>
                <w:rFonts w:ascii="Times New Roman" w:hAnsi="Times New Roman"/>
                <w:sz w:val="20"/>
                <w:szCs w:val="20"/>
              </w:rPr>
            </w:pPr>
            <w:r>
              <w:rPr>
                <w:rFonts w:ascii="Times New Roman" w:hAnsi="Times New Roman"/>
                <w:sz w:val="20"/>
                <w:szCs w:val="20"/>
              </w:rPr>
              <w:t>3 902 897,01 руб.</w:t>
            </w:r>
          </w:p>
        </w:tc>
        <w:tc>
          <w:tcPr>
            <w:tcW w:w="1843" w:type="dxa"/>
            <w:vMerge w:val="restart"/>
            <w:shd w:val="clear" w:color="auto" w:fill="auto"/>
            <w:vAlign w:val="center"/>
          </w:tcPr>
          <w:p w:rsidR="001F5CAA" w:rsidRPr="006D5FC8" w:rsidRDefault="001F5CAA" w:rsidP="00AD6DAD">
            <w:pPr>
              <w:spacing w:after="0" w:line="240" w:lineRule="auto"/>
              <w:jc w:val="center"/>
              <w:rPr>
                <w:rFonts w:ascii="Times New Roman" w:hAnsi="Times New Roman"/>
                <w:b/>
                <w:sz w:val="20"/>
                <w:szCs w:val="20"/>
              </w:rPr>
            </w:pPr>
            <w:r>
              <w:rPr>
                <w:rFonts w:ascii="Times New Roman" w:hAnsi="Times New Roman"/>
                <w:b/>
                <w:sz w:val="20"/>
                <w:szCs w:val="20"/>
              </w:rPr>
              <w:t>9 543 483,45</w:t>
            </w:r>
            <w:r w:rsidRPr="006D5FC8">
              <w:rPr>
                <w:rFonts w:ascii="Times New Roman" w:hAnsi="Times New Roman"/>
                <w:b/>
                <w:sz w:val="20"/>
                <w:szCs w:val="20"/>
              </w:rPr>
              <w:t xml:space="preserve"> руб.</w:t>
            </w:r>
          </w:p>
        </w:tc>
      </w:tr>
      <w:tr w:rsidR="001F5CAA" w:rsidRPr="00C14A27" w:rsidTr="00AD6DAD">
        <w:trPr>
          <w:trHeight w:val="648"/>
        </w:trPr>
        <w:tc>
          <w:tcPr>
            <w:tcW w:w="562" w:type="dxa"/>
            <w:vMerge/>
            <w:shd w:val="clear" w:color="auto" w:fill="auto"/>
            <w:vAlign w:val="center"/>
          </w:tcPr>
          <w:p w:rsidR="001F5CAA" w:rsidRDefault="001F5CAA" w:rsidP="00AD6DAD">
            <w:pPr>
              <w:jc w:val="center"/>
              <w:rPr>
                <w:rFonts w:ascii="Times New Roman" w:hAnsi="Times New Roman"/>
                <w:sz w:val="20"/>
                <w:szCs w:val="20"/>
              </w:rPr>
            </w:pPr>
          </w:p>
        </w:tc>
        <w:tc>
          <w:tcPr>
            <w:tcW w:w="2410" w:type="dxa"/>
            <w:vMerge/>
            <w:tcBorders>
              <w:left w:val="single" w:sz="4" w:space="0" w:color="auto"/>
              <w:right w:val="single" w:sz="4" w:space="0" w:color="auto"/>
            </w:tcBorders>
            <w:shd w:val="clear" w:color="auto" w:fill="auto"/>
            <w:vAlign w:val="center"/>
          </w:tcPr>
          <w:p w:rsidR="001F5CAA" w:rsidRDefault="001F5CAA" w:rsidP="00AD6DAD">
            <w:pPr>
              <w:spacing w:after="0" w:line="240" w:lineRule="auto"/>
              <w:rPr>
                <w:rFonts w:ascii="Times New Roman" w:hAnsi="Times New Roman"/>
                <w:sz w:val="20"/>
                <w:szCs w:val="20"/>
              </w:rPr>
            </w:pPr>
          </w:p>
        </w:tc>
        <w:tc>
          <w:tcPr>
            <w:tcW w:w="1843" w:type="dxa"/>
            <w:tcBorders>
              <w:top w:val="single" w:sz="4" w:space="0" w:color="auto"/>
            </w:tcBorders>
            <w:shd w:val="clear" w:color="auto" w:fill="auto"/>
            <w:vAlign w:val="center"/>
          </w:tcPr>
          <w:p w:rsidR="001F5CAA" w:rsidRDefault="001F5CAA" w:rsidP="00AD6DAD">
            <w:pPr>
              <w:jc w:val="center"/>
              <w:rPr>
                <w:rFonts w:ascii="Times New Roman" w:hAnsi="Times New Roman"/>
                <w:sz w:val="20"/>
                <w:szCs w:val="20"/>
              </w:rPr>
            </w:pPr>
            <w:r>
              <w:rPr>
                <w:rFonts w:ascii="Times New Roman" w:hAnsi="Times New Roman"/>
                <w:sz w:val="20"/>
                <w:szCs w:val="20"/>
              </w:rPr>
              <w:t>Ремонт сетей горячего водоснабжения</w:t>
            </w:r>
          </w:p>
        </w:tc>
        <w:tc>
          <w:tcPr>
            <w:tcW w:w="2014" w:type="dxa"/>
            <w:tcBorders>
              <w:top w:val="single" w:sz="4" w:space="0" w:color="auto"/>
            </w:tcBorders>
            <w:shd w:val="clear" w:color="auto" w:fill="auto"/>
            <w:vAlign w:val="center"/>
          </w:tcPr>
          <w:p w:rsidR="001F5CAA" w:rsidRPr="00C9769E" w:rsidRDefault="001F5CAA" w:rsidP="00AD6DAD">
            <w:pPr>
              <w:spacing w:after="0" w:line="240" w:lineRule="auto"/>
              <w:jc w:val="center"/>
              <w:rPr>
                <w:rFonts w:ascii="Times New Roman" w:hAnsi="Times New Roman"/>
                <w:sz w:val="20"/>
                <w:szCs w:val="20"/>
              </w:rPr>
            </w:pPr>
            <w:r>
              <w:rPr>
                <w:rFonts w:ascii="Times New Roman" w:hAnsi="Times New Roman"/>
                <w:sz w:val="20"/>
                <w:szCs w:val="20"/>
              </w:rPr>
              <w:t>1 031 993,92 руб.</w:t>
            </w:r>
          </w:p>
        </w:tc>
        <w:tc>
          <w:tcPr>
            <w:tcW w:w="1842" w:type="dxa"/>
            <w:vMerge/>
            <w:vAlign w:val="center"/>
          </w:tcPr>
          <w:p w:rsidR="001F5CAA" w:rsidRDefault="001F5CAA" w:rsidP="00AD6DAD">
            <w:pPr>
              <w:spacing w:after="0" w:line="240" w:lineRule="auto"/>
              <w:jc w:val="center"/>
              <w:rPr>
                <w:rFonts w:ascii="Times New Roman" w:hAnsi="Times New Roman"/>
                <w:sz w:val="20"/>
                <w:szCs w:val="20"/>
              </w:rPr>
            </w:pPr>
          </w:p>
        </w:tc>
        <w:tc>
          <w:tcPr>
            <w:tcW w:w="1843" w:type="dxa"/>
            <w:vMerge/>
            <w:shd w:val="clear" w:color="auto" w:fill="auto"/>
            <w:vAlign w:val="center"/>
          </w:tcPr>
          <w:p w:rsidR="001F5CAA" w:rsidRDefault="001F5CAA" w:rsidP="00AD6DAD">
            <w:pPr>
              <w:spacing w:after="0" w:line="240" w:lineRule="auto"/>
              <w:jc w:val="center"/>
              <w:rPr>
                <w:rFonts w:ascii="Times New Roman" w:hAnsi="Times New Roman"/>
                <w:b/>
                <w:sz w:val="20"/>
                <w:szCs w:val="20"/>
              </w:rPr>
            </w:pPr>
          </w:p>
        </w:tc>
      </w:tr>
      <w:tr w:rsidR="001F5CAA" w:rsidRPr="00C14A27" w:rsidTr="00AD6DAD">
        <w:trPr>
          <w:trHeight w:val="528"/>
        </w:trPr>
        <w:tc>
          <w:tcPr>
            <w:tcW w:w="562" w:type="dxa"/>
            <w:shd w:val="clear" w:color="auto" w:fill="auto"/>
            <w:vAlign w:val="center"/>
          </w:tcPr>
          <w:p w:rsidR="001F5CAA" w:rsidRDefault="001F5CAA" w:rsidP="00AD6DAD">
            <w:pPr>
              <w:jc w:val="center"/>
              <w:rPr>
                <w:rFonts w:ascii="Times New Roman" w:hAnsi="Times New Roman"/>
                <w:sz w:val="20"/>
                <w:szCs w:val="20"/>
              </w:rPr>
            </w:pPr>
            <w:r>
              <w:rPr>
                <w:rFonts w:ascii="Times New Roman" w:hAnsi="Times New Roman"/>
                <w:sz w:val="20"/>
                <w:szCs w:val="20"/>
              </w:rPr>
              <w:t>2</w:t>
            </w:r>
          </w:p>
        </w:tc>
        <w:tc>
          <w:tcPr>
            <w:tcW w:w="2410" w:type="dxa"/>
            <w:tcBorders>
              <w:left w:val="single" w:sz="4" w:space="0" w:color="auto"/>
              <w:right w:val="single" w:sz="4" w:space="0" w:color="auto"/>
            </w:tcBorders>
            <w:shd w:val="clear" w:color="auto" w:fill="auto"/>
            <w:vAlign w:val="center"/>
          </w:tcPr>
          <w:p w:rsidR="001F5CAA" w:rsidRPr="00C63832" w:rsidRDefault="001F5CAA" w:rsidP="00AD6DAD">
            <w:pPr>
              <w:spacing w:after="0" w:line="240" w:lineRule="auto"/>
              <w:rPr>
                <w:rFonts w:ascii="Times New Roman" w:hAnsi="Times New Roman"/>
                <w:sz w:val="20"/>
                <w:szCs w:val="20"/>
              </w:rPr>
            </w:pPr>
            <w:r>
              <w:rPr>
                <w:rFonts w:ascii="Times New Roman" w:hAnsi="Times New Roman"/>
                <w:sz w:val="20"/>
                <w:szCs w:val="20"/>
              </w:rPr>
              <w:t>г. Тихвин, микрорайон 1, д. 11</w:t>
            </w:r>
          </w:p>
        </w:tc>
        <w:tc>
          <w:tcPr>
            <w:tcW w:w="1843" w:type="dxa"/>
            <w:tcBorders>
              <w:top w:val="single" w:sz="4" w:space="0" w:color="auto"/>
            </w:tcBorders>
            <w:shd w:val="clear" w:color="auto" w:fill="auto"/>
            <w:vAlign w:val="center"/>
          </w:tcPr>
          <w:p w:rsidR="001F5CAA" w:rsidRDefault="001F5CAA" w:rsidP="00AD6DAD">
            <w:pPr>
              <w:jc w:val="center"/>
              <w:rPr>
                <w:rFonts w:ascii="Times New Roman" w:hAnsi="Times New Roman"/>
                <w:sz w:val="20"/>
                <w:szCs w:val="20"/>
              </w:rPr>
            </w:pPr>
            <w:r>
              <w:rPr>
                <w:rFonts w:ascii="Times New Roman" w:hAnsi="Times New Roman"/>
                <w:sz w:val="20"/>
                <w:szCs w:val="20"/>
              </w:rPr>
              <w:t>Ремонт фасада (штукатурный)</w:t>
            </w:r>
          </w:p>
        </w:tc>
        <w:tc>
          <w:tcPr>
            <w:tcW w:w="2014" w:type="dxa"/>
            <w:tcBorders>
              <w:top w:val="single" w:sz="4" w:space="0" w:color="auto"/>
            </w:tcBorders>
            <w:shd w:val="clear" w:color="auto" w:fill="auto"/>
            <w:vAlign w:val="center"/>
          </w:tcPr>
          <w:p w:rsidR="001F5CAA" w:rsidRPr="00C9769E" w:rsidRDefault="001F5CAA" w:rsidP="00AD6DAD">
            <w:pPr>
              <w:spacing w:after="0" w:line="240" w:lineRule="auto"/>
              <w:jc w:val="center"/>
              <w:rPr>
                <w:rFonts w:ascii="Times New Roman" w:hAnsi="Times New Roman"/>
                <w:sz w:val="20"/>
                <w:szCs w:val="20"/>
              </w:rPr>
            </w:pPr>
            <w:r>
              <w:rPr>
                <w:rFonts w:ascii="Times New Roman" w:hAnsi="Times New Roman"/>
                <w:sz w:val="20"/>
                <w:szCs w:val="20"/>
              </w:rPr>
              <w:t>5 640 586,44 руб.</w:t>
            </w:r>
          </w:p>
        </w:tc>
        <w:tc>
          <w:tcPr>
            <w:tcW w:w="1842" w:type="dxa"/>
            <w:vAlign w:val="center"/>
          </w:tcPr>
          <w:p w:rsidR="001F5CAA" w:rsidRPr="00C9769E" w:rsidRDefault="001F5CAA" w:rsidP="00AD6DAD">
            <w:pPr>
              <w:spacing w:after="0" w:line="240" w:lineRule="auto"/>
              <w:jc w:val="center"/>
              <w:rPr>
                <w:rFonts w:ascii="Times New Roman" w:hAnsi="Times New Roman"/>
                <w:sz w:val="20"/>
                <w:szCs w:val="20"/>
              </w:rPr>
            </w:pPr>
            <w:r>
              <w:rPr>
                <w:rFonts w:ascii="Times New Roman" w:hAnsi="Times New Roman"/>
                <w:sz w:val="20"/>
                <w:szCs w:val="20"/>
              </w:rPr>
              <w:t>5 640 586,44 руб.</w:t>
            </w:r>
          </w:p>
        </w:tc>
        <w:tc>
          <w:tcPr>
            <w:tcW w:w="1843" w:type="dxa"/>
            <w:vMerge/>
            <w:shd w:val="clear" w:color="auto" w:fill="auto"/>
            <w:vAlign w:val="center"/>
          </w:tcPr>
          <w:p w:rsidR="001F5CAA" w:rsidRPr="006227E3" w:rsidRDefault="001F5CAA" w:rsidP="00AD6DAD">
            <w:pPr>
              <w:spacing w:after="0" w:line="240" w:lineRule="auto"/>
              <w:jc w:val="center"/>
              <w:rPr>
                <w:rFonts w:ascii="Times New Roman" w:hAnsi="Times New Roman"/>
                <w:b/>
                <w:sz w:val="20"/>
                <w:szCs w:val="20"/>
              </w:rPr>
            </w:pPr>
          </w:p>
        </w:tc>
      </w:tr>
      <w:tr w:rsidR="001F5CAA" w:rsidRPr="00C14A27" w:rsidTr="00AD6DAD">
        <w:trPr>
          <w:trHeight w:val="319"/>
        </w:trPr>
        <w:tc>
          <w:tcPr>
            <w:tcW w:w="10514" w:type="dxa"/>
            <w:gridSpan w:val="6"/>
            <w:shd w:val="clear" w:color="auto" w:fill="auto"/>
            <w:vAlign w:val="center"/>
          </w:tcPr>
          <w:p w:rsidR="001F5CAA" w:rsidRPr="008C2FE9" w:rsidRDefault="001F5CAA" w:rsidP="00AD6DAD">
            <w:pPr>
              <w:spacing w:after="0" w:line="240" w:lineRule="auto"/>
              <w:jc w:val="center"/>
              <w:rPr>
                <w:rFonts w:ascii="Times New Roman" w:hAnsi="Times New Roman"/>
                <w:b/>
                <w:sz w:val="24"/>
                <w:szCs w:val="20"/>
              </w:rPr>
            </w:pPr>
            <w:r w:rsidRPr="008C2FE9">
              <w:rPr>
                <w:rFonts w:ascii="Times New Roman" w:hAnsi="Times New Roman"/>
                <w:b/>
                <w:sz w:val="24"/>
                <w:szCs w:val="20"/>
              </w:rPr>
              <w:t>КП 2017</w:t>
            </w:r>
          </w:p>
        </w:tc>
      </w:tr>
      <w:tr w:rsidR="001F5CAA" w:rsidRPr="00C14A27" w:rsidTr="00AD6DAD">
        <w:trPr>
          <w:trHeight w:val="528"/>
        </w:trPr>
        <w:tc>
          <w:tcPr>
            <w:tcW w:w="562" w:type="dxa"/>
            <w:shd w:val="clear" w:color="auto" w:fill="auto"/>
            <w:vAlign w:val="center"/>
          </w:tcPr>
          <w:p w:rsidR="001F5CAA" w:rsidRDefault="001F5CAA" w:rsidP="00AD6DAD">
            <w:pPr>
              <w:jc w:val="center"/>
              <w:rPr>
                <w:rFonts w:ascii="Times New Roman" w:hAnsi="Times New Roman"/>
                <w:sz w:val="20"/>
                <w:szCs w:val="20"/>
              </w:rPr>
            </w:pPr>
            <w:r>
              <w:rPr>
                <w:rFonts w:ascii="Times New Roman" w:hAnsi="Times New Roman"/>
                <w:sz w:val="20"/>
                <w:szCs w:val="20"/>
              </w:rPr>
              <w:t>3</w:t>
            </w:r>
          </w:p>
        </w:tc>
        <w:tc>
          <w:tcPr>
            <w:tcW w:w="2410" w:type="dxa"/>
            <w:tcBorders>
              <w:left w:val="single" w:sz="4" w:space="0" w:color="auto"/>
              <w:right w:val="single" w:sz="4" w:space="0" w:color="auto"/>
            </w:tcBorders>
            <w:shd w:val="clear" w:color="auto" w:fill="auto"/>
            <w:vAlign w:val="center"/>
          </w:tcPr>
          <w:p w:rsidR="001F5CAA" w:rsidRPr="00C63832" w:rsidRDefault="001F5CAA" w:rsidP="00AD6DAD">
            <w:pPr>
              <w:spacing w:after="0" w:line="240" w:lineRule="auto"/>
              <w:rPr>
                <w:rFonts w:ascii="Times New Roman" w:hAnsi="Times New Roman"/>
                <w:sz w:val="20"/>
                <w:szCs w:val="20"/>
              </w:rPr>
            </w:pPr>
            <w:r>
              <w:rPr>
                <w:rFonts w:ascii="Times New Roman" w:hAnsi="Times New Roman"/>
                <w:sz w:val="20"/>
                <w:szCs w:val="20"/>
              </w:rPr>
              <w:t>дер. Мошково, ул. Солнечная, д. 23</w:t>
            </w:r>
          </w:p>
        </w:tc>
        <w:tc>
          <w:tcPr>
            <w:tcW w:w="1843" w:type="dxa"/>
            <w:tcBorders>
              <w:top w:val="single" w:sz="4" w:space="0" w:color="auto"/>
            </w:tcBorders>
            <w:shd w:val="clear" w:color="auto" w:fill="auto"/>
            <w:vAlign w:val="center"/>
          </w:tcPr>
          <w:p w:rsidR="001F5CAA" w:rsidRDefault="001F5CAA" w:rsidP="00AD6DAD">
            <w:pPr>
              <w:jc w:val="center"/>
              <w:rPr>
                <w:rFonts w:ascii="Times New Roman" w:hAnsi="Times New Roman"/>
                <w:sz w:val="20"/>
                <w:szCs w:val="20"/>
              </w:rPr>
            </w:pPr>
            <w:r>
              <w:rPr>
                <w:rFonts w:ascii="Times New Roman" w:hAnsi="Times New Roman"/>
                <w:sz w:val="20"/>
                <w:szCs w:val="20"/>
              </w:rPr>
              <w:t>Ремонт подвальных помещений</w:t>
            </w:r>
          </w:p>
        </w:tc>
        <w:tc>
          <w:tcPr>
            <w:tcW w:w="2014" w:type="dxa"/>
            <w:tcBorders>
              <w:top w:val="single" w:sz="4" w:space="0" w:color="auto"/>
            </w:tcBorders>
            <w:shd w:val="clear" w:color="auto" w:fill="auto"/>
            <w:vAlign w:val="center"/>
          </w:tcPr>
          <w:p w:rsidR="001F5CAA" w:rsidRPr="00C9769E" w:rsidRDefault="001F5CAA" w:rsidP="00AD6DAD">
            <w:pPr>
              <w:spacing w:after="0" w:line="240" w:lineRule="auto"/>
              <w:jc w:val="center"/>
              <w:rPr>
                <w:rFonts w:ascii="Times New Roman" w:hAnsi="Times New Roman"/>
                <w:sz w:val="20"/>
                <w:szCs w:val="20"/>
              </w:rPr>
            </w:pPr>
            <w:r>
              <w:rPr>
                <w:rFonts w:ascii="Times New Roman" w:hAnsi="Times New Roman"/>
                <w:sz w:val="20"/>
                <w:szCs w:val="20"/>
              </w:rPr>
              <w:t>2 069 299,00 руб.</w:t>
            </w:r>
          </w:p>
        </w:tc>
        <w:tc>
          <w:tcPr>
            <w:tcW w:w="1842" w:type="dxa"/>
            <w:vAlign w:val="center"/>
          </w:tcPr>
          <w:p w:rsidR="001F5CAA" w:rsidRPr="00C9769E" w:rsidRDefault="001F5CAA" w:rsidP="00AD6DAD">
            <w:pPr>
              <w:spacing w:after="0" w:line="240" w:lineRule="auto"/>
              <w:jc w:val="center"/>
              <w:rPr>
                <w:rFonts w:ascii="Times New Roman" w:hAnsi="Times New Roman"/>
                <w:sz w:val="20"/>
                <w:szCs w:val="20"/>
              </w:rPr>
            </w:pPr>
            <w:r>
              <w:rPr>
                <w:rFonts w:ascii="Times New Roman" w:hAnsi="Times New Roman"/>
                <w:sz w:val="20"/>
                <w:szCs w:val="20"/>
              </w:rPr>
              <w:t>2 069 299,00 руб.</w:t>
            </w:r>
          </w:p>
        </w:tc>
        <w:tc>
          <w:tcPr>
            <w:tcW w:w="1843" w:type="dxa"/>
            <w:shd w:val="clear" w:color="auto" w:fill="auto"/>
            <w:vAlign w:val="center"/>
          </w:tcPr>
          <w:p w:rsidR="001F5CAA" w:rsidRPr="00984825" w:rsidRDefault="001F5CAA" w:rsidP="00AD6DAD">
            <w:pPr>
              <w:spacing w:after="0" w:line="240" w:lineRule="auto"/>
              <w:jc w:val="center"/>
              <w:rPr>
                <w:rFonts w:ascii="Times New Roman" w:hAnsi="Times New Roman"/>
                <w:b/>
                <w:sz w:val="20"/>
                <w:szCs w:val="20"/>
              </w:rPr>
            </w:pPr>
            <w:r w:rsidRPr="00984825">
              <w:rPr>
                <w:rFonts w:ascii="Times New Roman" w:hAnsi="Times New Roman"/>
                <w:b/>
                <w:sz w:val="20"/>
                <w:szCs w:val="20"/>
              </w:rPr>
              <w:t>2 069 299,00 руб.</w:t>
            </w:r>
          </w:p>
        </w:tc>
      </w:tr>
      <w:tr w:rsidR="001F5CAA" w:rsidRPr="00C14A27" w:rsidTr="00AD6DAD">
        <w:trPr>
          <w:trHeight w:val="267"/>
        </w:trPr>
        <w:tc>
          <w:tcPr>
            <w:tcW w:w="10514" w:type="dxa"/>
            <w:gridSpan w:val="6"/>
            <w:shd w:val="clear" w:color="auto" w:fill="auto"/>
            <w:vAlign w:val="center"/>
          </w:tcPr>
          <w:p w:rsidR="001F5CAA" w:rsidRPr="00165271" w:rsidRDefault="001F5CAA" w:rsidP="00AD6DAD">
            <w:pPr>
              <w:spacing w:after="0" w:line="240" w:lineRule="auto"/>
              <w:jc w:val="center"/>
              <w:rPr>
                <w:rFonts w:ascii="Times New Roman" w:hAnsi="Times New Roman"/>
                <w:b/>
                <w:sz w:val="20"/>
                <w:szCs w:val="20"/>
              </w:rPr>
            </w:pPr>
            <w:r>
              <w:rPr>
                <w:rFonts w:ascii="Times New Roman" w:hAnsi="Times New Roman"/>
                <w:b/>
                <w:sz w:val="20"/>
                <w:szCs w:val="20"/>
              </w:rPr>
              <w:t>Бокситогорск муниципальный район</w:t>
            </w:r>
          </w:p>
        </w:tc>
      </w:tr>
      <w:tr w:rsidR="001F5CAA" w:rsidRPr="00C14A27" w:rsidTr="00AD6DAD">
        <w:trPr>
          <w:trHeight w:val="528"/>
        </w:trPr>
        <w:tc>
          <w:tcPr>
            <w:tcW w:w="562" w:type="dxa"/>
            <w:shd w:val="clear" w:color="auto" w:fill="auto"/>
            <w:vAlign w:val="center"/>
          </w:tcPr>
          <w:p w:rsidR="001F5CAA" w:rsidRDefault="001F5CAA" w:rsidP="00AD6DAD">
            <w:pPr>
              <w:jc w:val="center"/>
              <w:rPr>
                <w:rFonts w:ascii="Times New Roman" w:hAnsi="Times New Roman"/>
                <w:sz w:val="20"/>
                <w:szCs w:val="20"/>
              </w:rPr>
            </w:pPr>
            <w:r>
              <w:rPr>
                <w:rFonts w:ascii="Times New Roman" w:hAnsi="Times New Roman"/>
                <w:sz w:val="20"/>
                <w:szCs w:val="20"/>
              </w:rPr>
              <w:t>4</w:t>
            </w:r>
          </w:p>
        </w:tc>
        <w:tc>
          <w:tcPr>
            <w:tcW w:w="2410" w:type="dxa"/>
            <w:tcBorders>
              <w:left w:val="single" w:sz="4" w:space="0" w:color="auto"/>
              <w:right w:val="single" w:sz="4" w:space="0" w:color="auto"/>
            </w:tcBorders>
            <w:shd w:val="clear" w:color="auto" w:fill="auto"/>
            <w:vAlign w:val="center"/>
          </w:tcPr>
          <w:p w:rsidR="001F5CAA" w:rsidRPr="00C63832" w:rsidRDefault="001F5CAA" w:rsidP="00AD6DAD">
            <w:pPr>
              <w:spacing w:after="0" w:line="240" w:lineRule="auto"/>
              <w:rPr>
                <w:rFonts w:ascii="Times New Roman" w:hAnsi="Times New Roman"/>
                <w:sz w:val="20"/>
                <w:szCs w:val="20"/>
              </w:rPr>
            </w:pPr>
            <w:r>
              <w:rPr>
                <w:rFonts w:ascii="Times New Roman" w:hAnsi="Times New Roman"/>
                <w:sz w:val="20"/>
                <w:szCs w:val="20"/>
              </w:rPr>
              <w:t>г. Бокситогорск, ул. Комсомольская, д. 10</w:t>
            </w:r>
          </w:p>
        </w:tc>
        <w:tc>
          <w:tcPr>
            <w:tcW w:w="1843" w:type="dxa"/>
            <w:tcBorders>
              <w:top w:val="single" w:sz="4" w:space="0" w:color="auto"/>
            </w:tcBorders>
            <w:shd w:val="clear" w:color="auto" w:fill="auto"/>
            <w:vAlign w:val="center"/>
          </w:tcPr>
          <w:p w:rsidR="001F5CAA" w:rsidRDefault="001F5CAA" w:rsidP="00AD6DAD">
            <w:pPr>
              <w:jc w:val="center"/>
              <w:rPr>
                <w:rFonts w:ascii="Times New Roman" w:hAnsi="Times New Roman"/>
                <w:sz w:val="20"/>
                <w:szCs w:val="20"/>
              </w:rPr>
            </w:pPr>
            <w:r>
              <w:rPr>
                <w:rFonts w:ascii="Times New Roman" w:hAnsi="Times New Roman"/>
                <w:sz w:val="20"/>
                <w:szCs w:val="20"/>
              </w:rPr>
              <w:t>Ремонт фасада (штукатурный)</w:t>
            </w:r>
          </w:p>
        </w:tc>
        <w:tc>
          <w:tcPr>
            <w:tcW w:w="2014" w:type="dxa"/>
            <w:tcBorders>
              <w:top w:val="single" w:sz="4" w:space="0" w:color="auto"/>
            </w:tcBorders>
            <w:shd w:val="clear" w:color="auto" w:fill="auto"/>
            <w:vAlign w:val="center"/>
          </w:tcPr>
          <w:p w:rsidR="001F5CAA" w:rsidRPr="00C9769E" w:rsidRDefault="001F5CAA" w:rsidP="00AD6DAD">
            <w:pPr>
              <w:spacing w:after="0" w:line="240" w:lineRule="auto"/>
              <w:jc w:val="center"/>
              <w:rPr>
                <w:rFonts w:ascii="Times New Roman" w:hAnsi="Times New Roman"/>
                <w:sz w:val="20"/>
                <w:szCs w:val="20"/>
              </w:rPr>
            </w:pPr>
            <w:r>
              <w:rPr>
                <w:rFonts w:ascii="Times New Roman" w:hAnsi="Times New Roman"/>
                <w:sz w:val="20"/>
                <w:szCs w:val="20"/>
              </w:rPr>
              <w:t>4 368 751,76 руб.</w:t>
            </w:r>
          </w:p>
        </w:tc>
        <w:tc>
          <w:tcPr>
            <w:tcW w:w="1842" w:type="dxa"/>
            <w:vAlign w:val="center"/>
          </w:tcPr>
          <w:p w:rsidR="001F5CAA" w:rsidRPr="00C9769E" w:rsidRDefault="001F5CAA" w:rsidP="00AD6DAD">
            <w:pPr>
              <w:spacing w:after="0" w:line="240" w:lineRule="auto"/>
              <w:jc w:val="center"/>
              <w:rPr>
                <w:rFonts w:ascii="Times New Roman" w:hAnsi="Times New Roman"/>
                <w:sz w:val="20"/>
                <w:szCs w:val="20"/>
              </w:rPr>
            </w:pPr>
            <w:r>
              <w:rPr>
                <w:rFonts w:ascii="Times New Roman" w:hAnsi="Times New Roman"/>
                <w:sz w:val="20"/>
                <w:szCs w:val="20"/>
              </w:rPr>
              <w:t>4 368 751,76 руб.</w:t>
            </w:r>
          </w:p>
        </w:tc>
        <w:tc>
          <w:tcPr>
            <w:tcW w:w="1843" w:type="dxa"/>
            <w:shd w:val="clear" w:color="auto" w:fill="auto"/>
            <w:vAlign w:val="center"/>
          </w:tcPr>
          <w:p w:rsidR="001F5CAA" w:rsidRPr="00984825" w:rsidRDefault="001F5CAA" w:rsidP="00AD6DAD">
            <w:pPr>
              <w:spacing w:after="0" w:line="240" w:lineRule="auto"/>
              <w:jc w:val="center"/>
              <w:rPr>
                <w:rFonts w:ascii="Times New Roman" w:hAnsi="Times New Roman"/>
                <w:b/>
                <w:sz w:val="20"/>
                <w:szCs w:val="20"/>
              </w:rPr>
            </w:pPr>
            <w:r w:rsidRPr="00984825">
              <w:rPr>
                <w:rFonts w:ascii="Times New Roman" w:hAnsi="Times New Roman"/>
                <w:b/>
                <w:sz w:val="20"/>
                <w:szCs w:val="20"/>
              </w:rPr>
              <w:t>4 368 751,76 руб.</w:t>
            </w:r>
          </w:p>
        </w:tc>
      </w:tr>
      <w:tr w:rsidR="001F5CAA" w:rsidRPr="00C14A27" w:rsidTr="00AD6DAD">
        <w:trPr>
          <w:trHeight w:val="242"/>
        </w:trPr>
        <w:tc>
          <w:tcPr>
            <w:tcW w:w="10514" w:type="dxa"/>
            <w:gridSpan w:val="6"/>
            <w:shd w:val="clear" w:color="auto" w:fill="auto"/>
            <w:vAlign w:val="center"/>
          </w:tcPr>
          <w:p w:rsidR="001F5CAA" w:rsidRPr="00165271" w:rsidRDefault="001F5CAA" w:rsidP="00AD6DAD">
            <w:pPr>
              <w:spacing w:after="0" w:line="240" w:lineRule="auto"/>
              <w:jc w:val="center"/>
              <w:rPr>
                <w:rFonts w:ascii="Times New Roman" w:hAnsi="Times New Roman"/>
                <w:b/>
                <w:sz w:val="20"/>
                <w:szCs w:val="20"/>
              </w:rPr>
            </w:pPr>
            <w:r>
              <w:rPr>
                <w:rFonts w:ascii="Times New Roman" w:hAnsi="Times New Roman"/>
                <w:b/>
                <w:sz w:val="20"/>
                <w:szCs w:val="20"/>
              </w:rPr>
              <w:t>Подпорожский муниципальный район</w:t>
            </w:r>
          </w:p>
        </w:tc>
      </w:tr>
      <w:tr w:rsidR="001F5CAA" w:rsidRPr="00C14A27" w:rsidTr="00AD6DAD">
        <w:trPr>
          <w:trHeight w:val="264"/>
        </w:trPr>
        <w:tc>
          <w:tcPr>
            <w:tcW w:w="10514" w:type="dxa"/>
            <w:gridSpan w:val="6"/>
            <w:shd w:val="clear" w:color="auto" w:fill="auto"/>
            <w:vAlign w:val="center"/>
          </w:tcPr>
          <w:p w:rsidR="001F5CAA" w:rsidRDefault="001F5CAA" w:rsidP="00AD6DAD">
            <w:pPr>
              <w:spacing w:after="0" w:line="240" w:lineRule="auto"/>
              <w:jc w:val="center"/>
              <w:rPr>
                <w:rFonts w:ascii="Times New Roman" w:hAnsi="Times New Roman"/>
                <w:b/>
                <w:sz w:val="20"/>
                <w:szCs w:val="20"/>
              </w:rPr>
            </w:pPr>
            <w:r w:rsidRPr="00CC7E2A">
              <w:rPr>
                <w:rFonts w:ascii="Times New Roman" w:hAnsi="Times New Roman"/>
                <w:b/>
                <w:sz w:val="24"/>
                <w:szCs w:val="20"/>
              </w:rPr>
              <w:t>КП 2018</w:t>
            </w:r>
          </w:p>
        </w:tc>
      </w:tr>
      <w:tr w:rsidR="001F5CAA" w:rsidRPr="00C14A27" w:rsidTr="00AD6DAD">
        <w:trPr>
          <w:trHeight w:val="528"/>
        </w:trPr>
        <w:tc>
          <w:tcPr>
            <w:tcW w:w="562" w:type="dxa"/>
            <w:shd w:val="clear" w:color="auto" w:fill="auto"/>
            <w:vAlign w:val="center"/>
          </w:tcPr>
          <w:p w:rsidR="001F5CAA" w:rsidRDefault="001F5CAA" w:rsidP="00AD6DAD">
            <w:pPr>
              <w:jc w:val="center"/>
              <w:rPr>
                <w:rFonts w:ascii="Times New Roman" w:hAnsi="Times New Roman"/>
                <w:sz w:val="20"/>
                <w:szCs w:val="20"/>
              </w:rPr>
            </w:pPr>
            <w:r>
              <w:rPr>
                <w:rFonts w:ascii="Times New Roman" w:hAnsi="Times New Roman"/>
                <w:sz w:val="20"/>
                <w:szCs w:val="20"/>
              </w:rPr>
              <w:t>5</w:t>
            </w:r>
          </w:p>
        </w:tc>
        <w:tc>
          <w:tcPr>
            <w:tcW w:w="2410" w:type="dxa"/>
            <w:tcBorders>
              <w:left w:val="single" w:sz="4" w:space="0" w:color="auto"/>
              <w:right w:val="single" w:sz="4" w:space="0" w:color="auto"/>
            </w:tcBorders>
            <w:shd w:val="clear" w:color="auto" w:fill="auto"/>
            <w:vAlign w:val="center"/>
          </w:tcPr>
          <w:p w:rsidR="001F5CAA" w:rsidRPr="00C63832" w:rsidRDefault="001F5CAA" w:rsidP="00AD6DAD">
            <w:pPr>
              <w:spacing w:after="0" w:line="240" w:lineRule="auto"/>
              <w:rPr>
                <w:rFonts w:ascii="Times New Roman" w:hAnsi="Times New Roman"/>
                <w:sz w:val="20"/>
                <w:szCs w:val="20"/>
              </w:rPr>
            </w:pPr>
            <w:r>
              <w:rPr>
                <w:rFonts w:ascii="Times New Roman" w:hAnsi="Times New Roman"/>
                <w:sz w:val="20"/>
                <w:szCs w:val="20"/>
              </w:rPr>
              <w:t>г. Никольский, ул. Новая, д. 2</w:t>
            </w:r>
          </w:p>
        </w:tc>
        <w:tc>
          <w:tcPr>
            <w:tcW w:w="1843" w:type="dxa"/>
            <w:tcBorders>
              <w:top w:val="single" w:sz="4" w:space="0" w:color="auto"/>
            </w:tcBorders>
            <w:shd w:val="clear" w:color="auto" w:fill="auto"/>
            <w:vAlign w:val="center"/>
          </w:tcPr>
          <w:p w:rsidR="001F5CAA" w:rsidRDefault="001F5CAA" w:rsidP="00AD6DAD">
            <w:pPr>
              <w:jc w:val="center"/>
              <w:rPr>
                <w:rFonts w:ascii="Times New Roman" w:hAnsi="Times New Roman"/>
                <w:sz w:val="20"/>
                <w:szCs w:val="20"/>
              </w:rPr>
            </w:pPr>
            <w:r>
              <w:rPr>
                <w:rFonts w:ascii="Times New Roman" w:hAnsi="Times New Roman"/>
                <w:sz w:val="20"/>
                <w:szCs w:val="20"/>
              </w:rPr>
              <w:t>Ремонт сетей электроснабжения</w:t>
            </w:r>
          </w:p>
        </w:tc>
        <w:tc>
          <w:tcPr>
            <w:tcW w:w="2014" w:type="dxa"/>
            <w:tcBorders>
              <w:top w:val="single" w:sz="4" w:space="0" w:color="auto"/>
            </w:tcBorders>
            <w:shd w:val="clear" w:color="auto" w:fill="auto"/>
            <w:vAlign w:val="center"/>
          </w:tcPr>
          <w:p w:rsidR="001F5CAA" w:rsidRPr="00C9769E" w:rsidRDefault="001F5CAA" w:rsidP="00AD6DAD">
            <w:pPr>
              <w:spacing w:after="0" w:line="240" w:lineRule="auto"/>
              <w:jc w:val="center"/>
              <w:rPr>
                <w:rFonts w:ascii="Times New Roman" w:hAnsi="Times New Roman"/>
                <w:sz w:val="20"/>
                <w:szCs w:val="20"/>
              </w:rPr>
            </w:pPr>
            <w:r>
              <w:rPr>
                <w:rFonts w:ascii="Times New Roman" w:hAnsi="Times New Roman"/>
                <w:sz w:val="20"/>
                <w:szCs w:val="20"/>
              </w:rPr>
              <w:t>362 067,66 руб.</w:t>
            </w:r>
          </w:p>
        </w:tc>
        <w:tc>
          <w:tcPr>
            <w:tcW w:w="1842" w:type="dxa"/>
            <w:vAlign w:val="center"/>
          </w:tcPr>
          <w:p w:rsidR="001F5CAA" w:rsidRPr="00C9769E" w:rsidRDefault="001F5CAA" w:rsidP="00AD6DAD">
            <w:pPr>
              <w:spacing w:after="0" w:line="240" w:lineRule="auto"/>
              <w:jc w:val="center"/>
              <w:rPr>
                <w:rFonts w:ascii="Times New Roman" w:hAnsi="Times New Roman"/>
                <w:sz w:val="20"/>
                <w:szCs w:val="20"/>
              </w:rPr>
            </w:pPr>
            <w:r>
              <w:rPr>
                <w:rFonts w:ascii="Times New Roman" w:hAnsi="Times New Roman"/>
                <w:sz w:val="20"/>
                <w:szCs w:val="20"/>
              </w:rPr>
              <w:t>362 067,66 руб.</w:t>
            </w:r>
          </w:p>
        </w:tc>
        <w:tc>
          <w:tcPr>
            <w:tcW w:w="1843" w:type="dxa"/>
            <w:vMerge w:val="restart"/>
            <w:shd w:val="clear" w:color="auto" w:fill="auto"/>
            <w:vAlign w:val="center"/>
          </w:tcPr>
          <w:p w:rsidR="001F5CAA" w:rsidRPr="00984825" w:rsidRDefault="001F5CAA" w:rsidP="00AD6DAD">
            <w:pPr>
              <w:spacing w:after="0" w:line="240" w:lineRule="auto"/>
              <w:jc w:val="center"/>
              <w:rPr>
                <w:rFonts w:ascii="Times New Roman" w:hAnsi="Times New Roman"/>
                <w:b/>
                <w:sz w:val="20"/>
                <w:szCs w:val="20"/>
              </w:rPr>
            </w:pPr>
            <w:r>
              <w:rPr>
                <w:rFonts w:ascii="Times New Roman" w:hAnsi="Times New Roman"/>
                <w:b/>
                <w:sz w:val="20"/>
                <w:szCs w:val="20"/>
              </w:rPr>
              <w:t>734 068,56 руб.</w:t>
            </w:r>
          </w:p>
        </w:tc>
      </w:tr>
      <w:tr w:rsidR="001F5CAA" w:rsidRPr="00C14A27" w:rsidTr="00AD6DAD">
        <w:trPr>
          <w:trHeight w:val="528"/>
        </w:trPr>
        <w:tc>
          <w:tcPr>
            <w:tcW w:w="562" w:type="dxa"/>
            <w:shd w:val="clear" w:color="auto" w:fill="auto"/>
            <w:vAlign w:val="center"/>
          </w:tcPr>
          <w:p w:rsidR="001F5CAA" w:rsidRDefault="001F5CAA" w:rsidP="00AD6DAD">
            <w:pPr>
              <w:jc w:val="center"/>
              <w:rPr>
                <w:rFonts w:ascii="Times New Roman" w:hAnsi="Times New Roman"/>
                <w:sz w:val="20"/>
                <w:szCs w:val="20"/>
              </w:rPr>
            </w:pPr>
            <w:r>
              <w:rPr>
                <w:rFonts w:ascii="Times New Roman" w:hAnsi="Times New Roman"/>
                <w:sz w:val="20"/>
                <w:szCs w:val="20"/>
              </w:rPr>
              <w:t>6</w:t>
            </w:r>
          </w:p>
        </w:tc>
        <w:tc>
          <w:tcPr>
            <w:tcW w:w="2410" w:type="dxa"/>
            <w:tcBorders>
              <w:left w:val="single" w:sz="4" w:space="0" w:color="auto"/>
              <w:right w:val="single" w:sz="4" w:space="0" w:color="auto"/>
            </w:tcBorders>
            <w:shd w:val="clear" w:color="auto" w:fill="auto"/>
            <w:vAlign w:val="center"/>
          </w:tcPr>
          <w:p w:rsidR="001F5CAA" w:rsidRPr="00C63832" w:rsidRDefault="001F5CAA" w:rsidP="00AD6DAD">
            <w:pPr>
              <w:spacing w:after="0" w:line="240" w:lineRule="auto"/>
              <w:rPr>
                <w:rFonts w:ascii="Times New Roman" w:hAnsi="Times New Roman"/>
                <w:sz w:val="20"/>
                <w:szCs w:val="20"/>
              </w:rPr>
            </w:pPr>
            <w:r>
              <w:rPr>
                <w:rFonts w:ascii="Times New Roman" w:hAnsi="Times New Roman"/>
                <w:sz w:val="20"/>
                <w:szCs w:val="20"/>
              </w:rPr>
              <w:t>г. Никольский, ул. Новая, д. 4</w:t>
            </w:r>
          </w:p>
        </w:tc>
        <w:tc>
          <w:tcPr>
            <w:tcW w:w="1843" w:type="dxa"/>
            <w:tcBorders>
              <w:top w:val="single" w:sz="4" w:space="0" w:color="auto"/>
            </w:tcBorders>
            <w:shd w:val="clear" w:color="auto" w:fill="auto"/>
            <w:vAlign w:val="center"/>
          </w:tcPr>
          <w:p w:rsidR="001F5CAA" w:rsidRDefault="001F5CAA" w:rsidP="00AD6DAD">
            <w:pPr>
              <w:jc w:val="center"/>
              <w:rPr>
                <w:rFonts w:ascii="Times New Roman" w:hAnsi="Times New Roman"/>
                <w:sz w:val="20"/>
                <w:szCs w:val="20"/>
              </w:rPr>
            </w:pPr>
            <w:r>
              <w:rPr>
                <w:rFonts w:ascii="Times New Roman" w:hAnsi="Times New Roman"/>
                <w:sz w:val="20"/>
                <w:szCs w:val="20"/>
              </w:rPr>
              <w:t>Ремонт сетей электроснабжения</w:t>
            </w:r>
          </w:p>
        </w:tc>
        <w:tc>
          <w:tcPr>
            <w:tcW w:w="2014" w:type="dxa"/>
            <w:tcBorders>
              <w:top w:val="single" w:sz="4" w:space="0" w:color="auto"/>
            </w:tcBorders>
            <w:shd w:val="clear" w:color="auto" w:fill="auto"/>
            <w:vAlign w:val="center"/>
          </w:tcPr>
          <w:p w:rsidR="001F5CAA" w:rsidRPr="00C9769E" w:rsidRDefault="001F5CAA" w:rsidP="00AD6DAD">
            <w:pPr>
              <w:spacing w:after="0" w:line="240" w:lineRule="auto"/>
              <w:jc w:val="center"/>
              <w:rPr>
                <w:rFonts w:ascii="Times New Roman" w:hAnsi="Times New Roman"/>
                <w:sz w:val="20"/>
                <w:szCs w:val="20"/>
              </w:rPr>
            </w:pPr>
            <w:r>
              <w:rPr>
                <w:rFonts w:ascii="Times New Roman" w:hAnsi="Times New Roman"/>
                <w:sz w:val="20"/>
                <w:szCs w:val="20"/>
              </w:rPr>
              <w:t>372 000,90 руб.</w:t>
            </w:r>
          </w:p>
        </w:tc>
        <w:tc>
          <w:tcPr>
            <w:tcW w:w="1842" w:type="dxa"/>
            <w:vAlign w:val="center"/>
          </w:tcPr>
          <w:p w:rsidR="001F5CAA" w:rsidRPr="00C9769E" w:rsidRDefault="001F5CAA" w:rsidP="00AD6DAD">
            <w:pPr>
              <w:spacing w:after="0" w:line="240" w:lineRule="auto"/>
              <w:jc w:val="center"/>
              <w:rPr>
                <w:rFonts w:ascii="Times New Roman" w:hAnsi="Times New Roman"/>
                <w:sz w:val="20"/>
                <w:szCs w:val="20"/>
              </w:rPr>
            </w:pPr>
            <w:r>
              <w:rPr>
                <w:rFonts w:ascii="Times New Roman" w:hAnsi="Times New Roman"/>
                <w:sz w:val="20"/>
                <w:szCs w:val="20"/>
              </w:rPr>
              <w:t>372 000,90 руб.</w:t>
            </w:r>
          </w:p>
        </w:tc>
        <w:tc>
          <w:tcPr>
            <w:tcW w:w="1843" w:type="dxa"/>
            <w:vMerge/>
            <w:shd w:val="clear" w:color="auto" w:fill="auto"/>
            <w:vAlign w:val="center"/>
          </w:tcPr>
          <w:p w:rsidR="001F5CAA" w:rsidRPr="00984825" w:rsidRDefault="001F5CAA" w:rsidP="00AD6DAD">
            <w:pPr>
              <w:spacing w:after="0" w:line="240" w:lineRule="auto"/>
              <w:jc w:val="center"/>
              <w:rPr>
                <w:rFonts w:ascii="Times New Roman" w:hAnsi="Times New Roman"/>
                <w:b/>
                <w:sz w:val="20"/>
                <w:szCs w:val="20"/>
              </w:rPr>
            </w:pPr>
          </w:p>
        </w:tc>
      </w:tr>
      <w:tr w:rsidR="001F5CAA" w:rsidRPr="00C7140D" w:rsidTr="00AD6DAD">
        <w:trPr>
          <w:trHeight w:val="281"/>
        </w:trPr>
        <w:tc>
          <w:tcPr>
            <w:tcW w:w="8671" w:type="dxa"/>
            <w:gridSpan w:val="5"/>
            <w:shd w:val="clear" w:color="auto" w:fill="auto"/>
            <w:vAlign w:val="center"/>
          </w:tcPr>
          <w:p w:rsidR="001F5CAA" w:rsidRPr="00CC7E2A" w:rsidRDefault="001F5CAA" w:rsidP="00AD6DAD">
            <w:pPr>
              <w:spacing w:after="0"/>
              <w:jc w:val="right"/>
              <w:rPr>
                <w:rFonts w:ascii="Times New Roman" w:hAnsi="Times New Roman"/>
                <w:b/>
                <w:szCs w:val="20"/>
              </w:rPr>
            </w:pPr>
            <w:r w:rsidRPr="00CC7E2A">
              <w:rPr>
                <w:rFonts w:ascii="Times New Roman" w:hAnsi="Times New Roman"/>
                <w:b/>
                <w:szCs w:val="20"/>
              </w:rPr>
              <w:t>ИТОГО:</w:t>
            </w:r>
          </w:p>
        </w:tc>
        <w:tc>
          <w:tcPr>
            <w:tcW w:w="1843" w:type="dxa"/>
            <w:shd w:val="clear" w:color="auto" w:fill="auto"/>
            <w:vAlign w:val="center"/>
          </w:tcPr>
          <w:p w:rsidR="001F5CAA" w:rsidRPr="00984825" w:rsidRDefault="001F5CAA" w:rsidP="00AD6DAD">
            <w:pPr>
              <w:spacing w:after="0" w:line="240" w:lineRule="auto"/>
              <w:jc w:val="center"/>
              <w:rPr>
                <w:rFonts w:ascii="Times New Roman" w:hAnsi="Times New Roman"/>
                <w:b/>
                <w:sz w:val="20"/>
                <w:szCs w:val="20"/>
              </w:rPr>
            </w:pPr>
            <w:r>
              <w:rPr>
                <w:rFonts w:ascii="Times New Roman" w:hAnsi="Times New Roman"/>
                <w:b/>
                <w:sz w:val="20"/>
                <w:szCs w:val="20"/>
              </w:rPr>
              <w:t>16 715 602,77</w:t>
            </w:r>
            <w:r w:rsidRPr="00984825">
              <w:rPr>
                <w:rFonts w:ascii="Times New Roman" w:hAnsi="Times New Roman"/>
                <w:b/>
                <w:sz w:val="20"/>
                <w:szCs w:val="20"/>
              </w:rPr>
              <w:t xml:space="preserve"> руб.</w:t>
            </w:r>
          </w:p>
        </w:tc>
      </w:tr>
    </w:tbl>
    <w:p w:rsidR="00C34CED" w:rsidRDefault="00C34CED" w:rsidP="00C34CED">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C34CED" w:rsidRPr="002D1323" w:rsidRDefault="00C34CED" w:rsidP="002D1323">
      <w:pPr>
        <w:rPr>
          <w:rFonts w:ascii="Times New Roman" w:hAnsi="Times New Roman" w:cs="Times New Roman"/>
          <w:b/>
          <w:sz w:val="28"/>
          <w:szCs w:val="28"/>
        </w:rPr>
      </w:pPr>
      <w:r>
        <w:rPr>
          <w:rFonts w:ascii="Times New Roman" w:hAnsi="Times New Roman" w:cs="Times New Roman"/>
          <w:b/>
          <w:sz w:val="28"/>
          <w:szCs w:val="28"/>
        </w:rPr>
        <w:br w:type="page"/>
      </w:r>
    </w:p>
    <w:p w:rsidR="002226A6" w:rsidRPr="001A3CC7" w:rsidRDefault="002226A6"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Обоснование цены договора</w:t>
      </w:r>
    </w:p>
    <w:p w:rsidR="00E12AF6" w:rsidRPr="001A3CC7" w:rsidRDefault="00E12AF6" w:rsidP="00E12AF6">
      <w:pPr>
        <w:pStyle w:val="a3"/>
        <w:widowControl w:val="0"/>
        <w:tabs>
          <w:tab w:val="left" w:pos="567"/>
        </w:tabs>
        <w:spacing w:after="0" w:line="240" w:lineRule="auto"/>
        <w:ind w:left="0"/>
        <w:contextualSpacing w:val="0"/>
        <w:rPr>
          <w:rFonts w:ascii="Times New Roman" w:hAnsi="Times New Roman" w:cs="Times New Roman"/>
          <w:b/>
          <w:sz w:val="28"/>
          <w:szCs w:val="28"/>
          <w:lang w:val="en-US"/>
        </w:rPr>
      </w:pPr>
    </w:p>
    <w:p w:rsidR="00E12AF6" w:rsidRPr="001A3CC7" w:rsidRDefault="00E12AF6" w:rsidP="00DC4929">
      <w:pPr>
        <w:autoSpaceDE w:val="0"/>
        <w:autoSpaceDN w:val="0"/>
        <w:adjustRightInd w:val="0"/>
        <w:spacing w:after="0" w:line="240" w:lineRule="auto"/>
        <w:ind w:firstLine="709"/>
        <w:jc w:val="both"/>
        <w:rPr>
          <w:rFonts w:ascii="Times New Roman" w:hAnsi="Times New Roman"/>
          <w:color w:val="000000"/>
          <w:sz w:val="24"/>
          <w:szCs w:val="24"/>
        </w:rPr>
      </w:pPr>
      <w:r w:rsidRPr="001A3CC7">
        <w:rPr>
          <w:rFonts w:ascii="Times New Roman" w:hAnsi="Times New Roman"/>
          <w:color w:val="000000"/>
          <w:sz w:val="24"/>
          <w:szCs w:val="24"/>
        </w:rPr>
        <w:t>1. Начальная (максимальная) цена договора определяется и обосновывается заказчиком посредством применения проектно-сметн</w:t>
      </w:r>
      <w:r w:rsidR="00CA2B96" w:rsidRPr="001A3CC7">
        <w:rPr>
          <w:rFonts w:ascii="Times New Roman" w:hAnsi="Times New Roman"/>
          <w:color w:val="000000"/>
          <w:sz w:val="24"/>
          <w:szCs w:val="24"/>
        </w:rPr>
        <w:t>ого</w:t>
      </w:r>
      <w:r w:rsidRPr="001A3CC7">
        <w:rPr>
          <w:rFonts w:ascii="Times New Roman" w:hAnsi="Times New Roman"/>
          <w:color w:val="000000"/>
          <w:sz w:val="24"/>
          <w:szCs w:val="24"/>
        </w:rPr>
        <w:t xml:space="preserve"> метод</w:t>
      </w:r>
      <w:r w:rsidR="00CA2B96" w:rsidRPr="001A3CC7">
        <w:rPr>
          <w:rFonts w:ascii="Times New Roman" w:hAnsi="Times New Roman"/>
          <w:color w:val="000000"/>
          <w:sz w:val="24"/>
          <w:szCs w:val="24"/>
        </w:rPr>
        <w:t xml:space="preserve">а в соответствии с </w:t>
      </w:r>
      <w:hyperlink r:id="rId19" w:history="1">
        <w:r w:rsidR="00CA2B96" w:rsidRPr="001A3CC7">
          <w:rPr>
            <w:rFonts w:ascii="Times New Roman" w:hAnsi="Times New Roman"/>
            <w:color w:val="000000"/>
            <w:sz w:val="24"/>
            <w:szCs w:val="24"/>
          </w:rPr>
          <w:t>частью 9 статьи 22</w:t>
        </w:r>
      </w:hyperlink>
      <w:r w:rsidR="00CA2B96" w:rsidRPr="001A3CC7">
        <w:rPr>
          <w:rFonts w:ascii="Times New Roman" w:hAnsi="Times New Roman"/>
          <w:color w:val="000000"/>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Pr="001A3CC7">
        <w:rPr>
          <w:rFonts w:ascii="Times New Roman" w:hAnsi="Times New Roman"/>
          <w:color w:val="000000"/>
          <w:sz w:val="24"/>
          <w:szCs w:val="24"/>
        </w:rPr>
        <w:t>.</w:t>
      </w:r>
    </w:p>
    <w:p w:rsidR="00E12AF6" w:rsidRPr="001A3CC7" w:rsidRDefault="00E12AF6"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 xml:space="preserve">2. Стоимость работ по договору формируется путем умножения начальной (максимальной) цены договора, определенной сметной документацией заказчика, на коэффициент снижения, рассчитанный как отношение цены договора, предложенной участником электронного аукциона, с которым заключается договор, к начальной (максимальной) цене договора. Стоимость отдельных видов, этапов работ также рассчитывается с учетом коэффициента снижения. </w:t>
      </w:r>
    </w:p>
    <w:p w:rsidR="00544390" w:rsidRPr="003930DE" w:rsidRDefault="008B1C65"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3</w:t>
      </w:r>
      <w:r w:rsidR="00544390" w:rsidRPr="001A3CC7">
        <w:rPr>
          <w:rFonts w:ascii="Times New Roman" w:hAnsi="Times New Roman"/>
          <w:color w:val="000000"/>
          <w:sz w:val="24"/>
          <w:szCs w:val="24"/>
        </w:rPr>
        <w:t xml:space="preserve">. Начальная (максимальная) цена договора определена на основании стоимости </w:t>
      </w:r>
      <w:r w:rsidR="00544390" w:rsidRPr="00D01E24">
        <w:rPr>
          <w:rFonts w:ascii="Times New Roman" w:hAnsi="Times New Roman"/>
          <w:color w:val="000000"/>
          <w:sz w:val="24"/>
          <w:szCs w:val="24"/>
        </w:rPr>
        <w:t>выполнения работ в соответствии со сметной документацией (</w:t>
      </w:r>
      <w:r w:rsidR="0051503B" w:rsidRPr="00D01E24">
        <w:rPr>
          <w:rFonts w:ascii="Times New Roman" w:hAnsi="Times New Roman"/>
          <w:color w:val="000000"/>
          <w:sz w:val="24"/>
          <w:szCs w:val="24"/>
        </w:rPr>
        <w:t>раздел</w:t>
      </w:r>
      <w:r w:rsidR="00544390" w:rsidRPr="00D01E24">
        <w:rPr>
          <w:rFonts w:ascii="Times New Roman" w:hAnsi="Times New Roman"/>
          <w:color w:val="000000"/>
          <w:sz w:val="24"/>
          <w:szCs w:val="24"/>
        </w:rPr>
        <w:t xml:space="preserve"> XV «</w:t>
      </w:r>
      <w:r w:rsidR="00A40FE8" w:rsidRPr="00A40FE8">
        <w:rPr>
          <w:rFonts w:ascii="Times New Roman" w:eastAsia="Times New Roman" w:hAnsi="Times New Roman" w:cs="Times New Roman"/>
          <w:sz w:val="24"/>
          <w:szCs w:val="24"/>
          <w:lang w:eastAsia="ru-RU"/>
        </w:rPr>
        <w:t>Сметная документация, технические задания на выполнение отдельных видов работ</w:t>
      </w:r>
      <w:r w:rsidR="00544390" w:rsidRPr="003930DE">
        <w:rPr>
          <w:rFonts w:ascii="Times New Roman" w:hAnsi="Times New Roman"/>
          <w:color w:val="000000"/>
          <w:sz w:val="24"/>
          <w:szCs w:val="24"/>
        </w:rPr>
        <w:t>»).</w:t>
      </w:r>
    </w:p>
    <w:p w:rsidR="00C34CED" w:rsidRDefault="008B1C65" w:rsidP="005F335C">
      <w:pPr>
        <w:spacing w:after="0"/>
        <w:ind w:firstLine="709"/>
        <w:jc w:val="both"/>
        <w:rPr>
          <w:rFonts w:ascii="Times New Roman" w:eastAsia="Times New Roman" w:hAnsi="Times New Roman" w:cs="Times New Roman"/>
          <w:sz w:val="24"/>
          <w:szCs w:val="24"/>
          <w:lang w:eastAsia="ru-RU"/>
        </w:rPr>
      </w:pPr>
      <w:r w:rsidRPr="003930DE">
        <w:rPr>
          <w:rFonts w:ascii="Times New Roman" w:hAnsi="Times New Roman"/>
          <w:color w:val="000000"/>
          <w:sz w:val="24"/>
          <w:szCs w:val="24"/>
        </w:rPr>
        <w:t>4</w:t>
      </w:r>
      <w:r w:rsidR="00E12AF6" w:rsidRPr="003930DE">
        <w:rPr>
          <w:rFonts w:ascii="Times New Roman" w:hAnsi="Times New Roman"/>
          <w:color w:val="000000"/>
          <w:sz w:val="24"/>
          <w:szCs w:val="24"/>
        </w:rPr>
        <w:t xml:space="preserve">. Начальная (максимальная) цена </w:t>
      </w:r>
      <w:r w:rsidR="00F10301" w:rsidRPr="003930DE">
        <w:rPr>
          <w:rFonts w:ascii="Times New Roman" w:hAnsi="Times New Roman"/>
          <w:color w:val="000000"/>
          <w:sz w:val="24"/>
          <w:szCs w:val="24"/>
        </w:rPr>
        <w:t>договора составляет</w:t>
      </w:r>
      <w:r w:rsidR="00E12AF6" w:rsidRPr="003930DE">
        <w:rPr>
          <w:rFonts w:ascii="Times New Roman" w:hAnsi="Times New Roman"/>
          <w:color w:val="000000"/>
          <w:sz w:val="24"/>
          <w:szCs w:val="24"/>
        </w:rPr>
        <w:t xml:space="preserve">: </w:t>
      </w:r>
      <w:r w:rsidR="001F5CAA">
        <w:rPr>
          <w:rFonts w:ascii="Times New Roman" w:eastAsia="Times New Roman" w:hAnsi="Times New Roman" w:cs="Times New Roman"/>
          <w:sz w:val="24"/>
          <w:szCs w:val="24"/>
          <w:lang w:eastAsia="ru-RU"/>
        </w:rPr>
        <w:t>16 715 602,77</w:t>
      </w:r>
      <w:r w:rsidR="001F5CAA" w:rsidRPr="003930DE">
        <w:rPr>
          <w:rFonts w:ascii="Times New Roman" w:eastAsia="Times New Roman" w:hAnsi="Times New Roman" w:cs="Times New Roman"/>
          <w:sz w:val="24"/>
          <w:szCs w:val="24"/>
          <w:lang w:eastAsia="ru-RU"/>
        </w:rPr>
        <w:t xml:space="preserve"> руб. (</w:t>
      </w:r>
      <w:r w:rsidR="001F5CAA">
        <w:rPr>
          <w:rFonts w:ascii="Times New Roman" w:eastAsia="Times New Roman" w:hAnsi="Times New Roman" w:cs="Times New Roman"/>
          <w:sz w:val="24"/>
          <w:szCs w:val="24"/>
          <w:lang w:eastAsia="ru-RU"/>
        </w:rPr>
        <w:t>шестнадцать миллионов семьсот пятнадцать тысяч шестьсот два рубля 77 копеек</w:t>
      </w:r>
      <w:r w:rsidR="001F5CAA" w:rsidRPr="003930DE">
        <w:rPr>
          <w:rFonts w:ascii="Times New Roman" w:eastAsia="Times New Roman" w:hAnsi="Times New Roman" w:cs="Times New Roman"/>
          <w:sz w:val="24"/>
          <w:szCs w:val="24"/>
          <w:lang w:eastAsia="ru-RU"/>
        </w:rPr>
        <w:t xml:space="preserve">), в том числе НДС 18% - </w:t>
      </w:r>
      <w:r w:rsidR="001F5CAA">
        <w:rPr>
          <w:rFonts w:ascii="Times New Roman" w:eastAsia="Times New Roman" w:hAnsi="Times New Roman" w:cs="Times New Roman"/>
          <w:sz w:val="24"/>
          <w:szCs w:val="24"/>
          <w:lang w:eastAsia="ru-RU"/>
        </w:rPr>
        <w:t>2 549 837,71</w:t>
      </w:r>
      <w:r w:rsidR="001F5CAA" w:rsidRPr="003930DE">
        <w:rPr>
          <w:rFonts w:ascii="Times New Roman" w:eastAsia="Times New Roman" w:hAnsi="Times New Roman" w:cs="Times New Roman"/>
          <w:sz w:val="24"/>
          <w:szCs w:val="24"/>
          <w:lang w:eastAsia="ru-RU"/>
        </w:rPr>
        <w:t xml:space="preserve"> руб. (</w:t>
      </w:r>
      <w:r w:rsidR="001F5CAA">
        <w:rPr>
          <w:rFonts w:ascii="Times New Roman" w:eastAsia="Times New Roman" w:hAnsi="Times New Roman" w:cs="Times New Roman"/>
          <w:sz w:val="24"/>
          <w:szCs w:val="24"/>
          <w:lang w:eastAsia="ru-RU"/>
        </w:rPr>
        <w:t>два миллиона пятьсот сорок девять тысяч восемьсот тридцать семь рублей 71 копейка</w:t>
      </w:r>
      <w:r w:rsidR="006A4468" w:rsidRPr="003930DE">
        <w:rPr>
          <w:rFonts w:ascii="Times New Roman" w:eastAsia="Times New Roman" w:hAnsi="Times New Roman" w:cs="Times New Roman"/>
          <w:sz w:val="24"/>
          <w:szCs w:val="24"/>
          <w:lang w:eastAsia="ru-RU"/>
        </w:rPr>
        <w:t>)</w:t>
      </w:r>
      <w:r w:rsidR="00086ECF" w:rsidRPr="003930DE">
        <w:rPr>
          <w:rFonts w:ascii="Times New Roman" w:eastAsia="Times New Roman" w:hAnsi="Times New Roman" w:cs="Times New Roman"/>
          <w:sz w:val="24"/>
          <w:szCs w:val="24"/>
          <w:lang w:eastAsia="ru-RU"/>
        </w:rPr>
        <w:t>.</w:t>
      </w:r>
    </w:p>
    <w:p w:rsidR="0096626A" w:rsidRPr="005F335C" w:rsidRDefault="0096626A" w:rsidP="009130B0">
      <w:pPr>
        <w:spacing w:after="0"/>
        <w:jc w:val="both"/>
        <w:rPr>
          <w:rFonts w:ascii="Times New Roman" w:hAnsi="Times New Roman"/>
          <w:color w:val="000000"/>
          <w:sz w:val="24"/>
          <w:szCs w:val="24"/>
        </w:rPr>
        <w:sectPr w:rsidR="0096626A" w:rsidRPr="005F335C" w:rsidSect="00647C90">
          <w:pgSz w:w="11906" w:h="16838"/>
          <w:pgMar w:top="1134" w:right="709" w:bottom="1134" w:left="1134" w:header="708" w:footer="708" w:gutter="0"/>
          <w:cols w:space="708"/>
          <w:titlePg/>
          <w:docGrid w:linePitch="360"/>
        </w:sectPr>
      </w:pPr>
    </w:p>
    <w:p w:rsidR="00E12AF6" w:rsidRPr="001A3CC7"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2226A6" w:rsidRPr="001A3CC7" w:rsidRDefault="002226A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 xml:space="preserve">Техническое задание </w:t>
      </w:r>
      <w:r w:rsidR="00EC5889">
        <w:rPr>
          <w:rFonts w:ascii="Times New Roman" w:hAnsi="Times New Roman" w:cs="Times New Roman"/>
          <w:b/>
          <w:sz w:val="28"/>
          <w:szCs w:val="28"/>
        </w:rPr>
        <w:t>на выполнение работ (оказание услуг)</w:t>
      </w:r>
    </w:p>
    <w:p w:rsidR="00121797" w:rsidRPr="003930DE" w:rsidRDefault="00F51C4B" w:rsidP="00EC5889">
      <w:pPr>
        <w:pStyle w:val="21"/>
        <w:spacing w:after="0" w:line="240" w:lineRule="auto"/>
        <w:ind w:left="862"/>
        <w:jc w:val="center"/>
        <w:rPr>
          <w:rFonts w:ascii="Times New Roman" w:hAnsi="Times New Roman"/>
          <w:b/>
          <w:color w:val="000000"/>
          <w:sz w:val="24"/>
          <w:szCs w:val="24"/>
        </w:rPr>
      </w:pPr>
      <w:r w:rsidRPr="003930DE">
        <w:rPr>
          <w:rFonts w:ascii="Times New Roman" w:hAnsi="Times New Roman"/>
          <w:b/>
          <w:color w:val="000000"/>
          <w:sz w:val="24"/>
          <w:szCs w:val="24"/>
        </w:rPr>
        <w:t>Раздел 1.</w:t>
      </w:r>
      <w:r w:rsidR="00121797" w:rsidRPr="003930DE">
        <w:rPr>
          <w:rFonts w:ascii="Times New Roman" w:hAnsi="Times New Roman"/>
          <w:b/>
          <w:color w:val="000000"/>
          <w:sz w:val="24"/>
          <w:szCs w:val="24"/>
        </w:rPr>
        <w:t xml:space="preserve"> Общие требования</w:t>
      </w:r>
      <w:r w:rsidR="00EC5889" w:rsidRPr="003930DE">
        <w:rPr>
          <w:rFonts w:ascii="Times New Roman" w:hAnsi="Times New Roman"/>
          <w:b/>
          <w:color w:val="000000"/>
          <w:sz w:val="24"/>
          <w:szCs w:val="24"/>
        </w:rPr>
        <w:t xml:space="preserve"> </w:t>
      </w:r>
    </w:p>
    <w:p w:rsidR="008B076B" w:rsidRPr="003930DE" w:rsidRDefault="008B076B" w:rsidP="00EC5889">
      <w:pPr>
        <w:pStyle w:val="21"/>
        <w:spacing w:after="0" w:line="240" w:lineRule="auto"/>
        <w:ind w:left="862"/>
        <w:jc w:val="center"/>
        <w:rPr>
          <w:rFonts w:ascii="Times New Roman" w:hAnsi="Times New Roman"/>
          <w:b/>
          <w:color w:val="000000"/>
          <w:sz w:val="24"/>
          <w:szCs w:val="24"/>
        </w:rPr>
      </w:pPr>
    </w:p>
    <w:p w:rsidR="00EC5889" w:rsidRPr="003930DE" w:rsidRDefault="008B076B" w:rsidP="00EC5889">
      <w:pPr>
        <w:pStyle w:val="21"/>
        <w:spacing w:after="0" w:line="240" w:lineRule="auto"/>
        <w:ind w:left="862"/>
        <w:jc w:val="center"/>
        <w:rPr>
          <w:rFonts w:ascii="Times New Roman" w:hAnsi="Times New Roman"/>
          <w:b/>
          <w:color w:val="000000"/>
          <w:sz w:val="24"/>
          <w:szCs w:val="24"/>
        </w:rPr>
      </w:pPr>
      <w:r w:rsidRPr="003930DE">
        <w:rPr>
          <w:rFonts w:ascii="Times New Roman" w:hAnsi="Times New Roman"/>
          <w:b/>
          <w:color w:val="000000"/>
          <w:sz w:val="24"/>
          <w:szCs w:val="24"/>
        </w:rPr>
        <w:t xml:space="preserve">1. </w:t>
      </w:r>
      <w:r w:rsidR="00EC5889" w:rsidRPr="003930DE">
        <w:rPr>
          <w:rFonts w:ascii="Times New Roman" w:hAnsi="Times New Roman"/>
          <w:b/>
          <w:color w:val="000000"/>
          <w:sz w:val="24"/>
          <w:szCs w:val="24"/>
        </w:rPr>
        <w:t>Цели и правовое основание для выполнения работ</w:t>
      </w:r>
    </w:p>
    <w:p w:rsidR="00920AD4" w:rsidRPr="003930DE" w:rsidRDefault="008B076B" w:rsidP="00920AD4">
      <w:pPr>
        <w:pStyle w:val="a3"/>
        <w:tabs>
          <w:tab w:val="left" w:pos="1276"/>
        </w:tabs>
        <w:spacing w:after="0" w:line="240" w:lineRule="auto"/>
        <w:ind w:left="0" w:firstLine="709"/>
        <w:jc w:val="both"/>
        <w:rPr>
          <w:rFonts w:ascii="Times New Roman" w:hAnsi="Times New Roman"/>
          <w:color w:val="000000"/>
          <w:sz w:val="24"/>
          <w:szCs w:val="24"/>
        </w:rPr>
      </w:pPr>
      <w:r w:rsidRPr="003930DE">
        <w:rPr>
          <w:rFonts w:ascii="Times New Roman" w:hAnsi="Times New Roman"/>
          <w:color w:val="000000"/>
          <w:sz w:val="24"/>
          <w:szCs w:val="24"/>
        </w:rPr>
        <w:t>1.</w:t>
      </w:r>
      <w:r w:rsidR="00920AD4" w:rsidRPr="003930DE">
        <w:rPr>
          <w:rFonts w:ascii="Times New Roman" w:hAnsi="Times New Roman"/>
          <w:color w:val="000000"/>
          <w:sz w:val="24"/>
          <w:szCs w:val="24"/>
        </w:rPr>
        <w:t xml:space="preserve">1. </w:t>
      </w:r>
      <w:r w:rsidR="005738FF" w:rsidRPr="003930DE">
        <w:rPr>
          <w:rFonts w:ascii="Times New Roman" w:hAnsi="Times New Roman"/>
          <w:sz w:val="24"/>
          <w:szCs w:val="24"/>
        </w:rPr>
        <w:t xml:space="preserve">Целью электронного аукциона является </w:t>
      </w:r>
      <w:r w:rsidR="003930DE" w:rsidRPr="003930DE">
        <w:rPr>
          <w:rFonts w:ascii="Times New Roman" w:hAnsi="Times New Roman"/>
          <w:color w:val="000000"/>
          <w:sz w:val="24"/>
          <w:szCs w:val="24"/>
        </w:rPr>
        <w:t xml:space="preserve">выполнение </w:t>
      </w:r>
      <w:r w:rsidR="001F5CAA" w:rsidRPr="001F5CAA">
        <w:rPr>
          <w:rFonts w:ascii="Times New Roman" w:hAnsi="Times New Roman"/>
          <w:color w:val="000000"/>
          <w:sz w:val="24"/>
          <w:szCs w:val="24"/>
        </w:rPr>
        <w:t>работ по капитальному ремонту общего имущества многоквартирных домов, расположенных на территории Тихвинского, Бокситогорского и Подпорожского муниципальных районов Ленинградской области</w:t>
      </w:r>
      <w:r w:rsidR="007C391E" w:rsidRPr="003930DE">
        <w:rPr>
          <w:rFonts w:ascii="Times New Roman" w:hAnsi="Times New Roman"/>
          <w:sz w:val="24"/>
          <w:szCs w:val="24"/>
        </w:rPr>
        <w:t xml:space="preserve">. </w:t>
      </w:r>
      <w:r w:rsidR="00920AD4" w:rsidRPr="003930DE">
        <w:rPr>
          <w:rFonts w:ascii="Times New Roman" w:hAnsi="Times New Roman"/>
          <w:color w:val="000000"/>
          <w:sz w:val="24"/>
          <w:szCs w:val="24"/>
        </w:rPr>
        <w:t xml:space="preserve"> </w:t>
      </w:r>
    </w:p>
    <w:p w:rsidR="00920AD4" w:rsidRPr="003930DE" w:rsidRDefault="008B076B" w:rsidP="00920AD4">
      <w:pPr>
        <w:pStyle w:val="a3"/>
        <w:tabs>
          <w:tab w:val="left" w:pos="1276"/>
        </w:tabs>
        <w:spacing w:after="0" w:line="240" w:lineRule="auto"/>
        <w:ind w:left="0" w:firstLine="709"/>
        <w:jc w:val="both"/>
        <w:rPr>
          <w:rFonts w:ascii="Times New Roman" w:hAnsi="Times New Roman"/>
          <w:color w:val="000000"/>
          <w:sz w:val="24"/>
          <w:szCs w:val="24"/>
        </w:rPr>
      </w:pPr>
      <w:r w:rsidRPr="003930DE">
        <w:rPr>
          <w:rFonts w:ascii="Times New Roman" w:hAnsi="Times New Roman"/>
          <w:color w:val="000000"/>
          <w:sz w:val="24"/>
          <w:szCs w:val="24"/>
        </w:rPr>
        <w:t>1.</w:t>
      </w:r>
      <w:r w:rsidR="00920AD4" w:rsidRPr="003930DE">
        <w:rPr>
          <w:rFonts w:ascii="Times New Roman" w:hAnsi="Times New Roman"/>
          <w:color w:val="000000"/>
          <w:sz w:val="24"/>
          <w:szCs w:val="24"/>
        </w:rPr>
        <w:t>2. Основаниями для выполнения работ являются:</w:t>
      </w:r>
    </w:p>
    <w:p w:rsidR="003930DE" w:rsidRPr="003930DE" w:rsidRDefault="003930DE" w:rsidP="003930DE">
      <w:pPr>
        <w:tabs>
          <w:tab w:val="left" w:pos="1276"/>
        </w:tabs>
        <w:spacing w:after="0" w:line="240" w:lineRule="auto"/>
        <w:ind w:firstLine="567"/>
        <w:jc w:val="both"/>
        <w:rPr>
          <w:rFonts w:ascii="Times New Roman" w:hAnsi="Times New Roman"/>
          <w:sz w:val="24"/>
          <w:szCs w:val="24"/>
        </w:rPr>
      </w:pPr>
      <w:r w:rsidRPr="003930DE">
        <w:rPr>
          <w:rFonts w:ascii="Times New Roman" w:hAnsi="Times New Roman"/>
          <w:sz w:val="24"/>
          <w:szCs w:val="24"/>
        </w:rPr>
        <w:t>- Жилищный кодекс Российской Федерации от 29.12.2004 № 188-ФЗ;</w:t>
      </w:r>
    </w:p>
    <w:p w:rsidR="003930DE" w:rsidRPr="003930DE" w:rsidRDefault="003930DE" w:rsidP="003930DE">
      <w:pPr>
        <w:tabs>
          <w:tab w:val="left" w:pos="1276"/>
        </w:tabs>
        <w:spacing w:after="0" w:line="240" w:lineRule="auto"/>
        <w:ind w:firstLine="567"/>
        <w:jc w:val="both"/>
        <w:rPr>
          <w:rFonts w:ascii="Times New Roman" w:hAnsi="Times New Roman"/>
          <w:sz w:val="24"/>
          <w:szCs w:val="24"/>
        </w:rPr>
      </w:pPr>
      <w:r w:rsidRPr="003930DE">
        <w:rPr>
          <w:rFonts w:ascii="Times New Roman" w:hAnsi="Times New Roman"/>
          <w:sz w:val="24"/>
          <w:szCs w:val="24"/>
        </w:rPr>
        <w:t>- Постановление Правительства Российской Федерации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rsidR="003930DE" w:rsidRPr="003930DE" w:rsidRDefault="003930DE" w:rsidP="003930DE">
      <w:pPr>
        <w:tabs>
          <w:tab w:val="left" w:pos="1276"/>
        </w:tabs>
        <w:spacing w:after="0" w:line="240" w:lineRule="auto"/>
        <w:ind w:firstLine="567"/>
        <w:jc w:val="both"/>
        <w:rPr>
          <w:rFonts w:ascii="Times New Roman" w:hAnsi="Times New Roman"/>
          <w:sz w:val="24"/>
          <w:szCs w:val="24"/>
        </w:rPr>
      </w:pPr>
      <w:r w:rsidRPr="003930DE">
        <w:rPr>
          <w:rFonts w:ascii="Times New Roman" w:hAnsi="Times New Roman"/>
          <w:sz w:val="24"/>
          <w:szCs w:val="24"/>
        </w:rPr>
        <w:t>- Областной закон Ленинградской области от 29.11.2013 №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6160A9" w:rsidRDefault="006160A9" w:rsidP="003930DE">
      <w:pPr>
        <w:pStyle w:val="a3"/>
        <w:tabs>
          <w:tab w:val="left" w:pos="1276"/>
        </w:tabs>
        <w:spacing w:after="0" w:line="240" w:lineRule="auto"/>
        <w:ind w:left="0" w:firstLine="567"/>
        <w:jc w:val="both"/>
        <w:rPr>
          <w:rFonts w:ascii="Times New Roman" w:hAnsi="Times New Roman"/>
          <w:sz w:val="24"/>
          <w:szCs w:val="24"/>
        </w:rPr>
      </w:pPr>
      <w:r w:rsidRPr="006160A9">
        <w:rPr>
          <w:rFonts w:ascii="Times New Roman" w:hAnsi="Times New Roman"/>
          <w:sz w:val="24"/>
          <w:szCs w:val="24"/>
        </w:rPr>
        <w:t>- Постановление Правительства Ленинградской области от 28.12.2016 № 523 «Об утверждении Краткосрочного плана реализации в 2017 году региональной программы капитального ремонта общего имущества в многоквартирных домах, расположенных на территории Ленинградской области, на 2014-2043 годы».</w:t>
      </w:r>
    </w:p>
    <w:p w:rsidR="00F51C4B" w:rsidRDefault="00F51C4B" w:rsidP="00EC5889">
      <w:pPr>
        <w:pStyle w:val="a3"/>
        <w:tabs>
          <w:tab w:val="left" w:pos="1276"/>
        </w:tabs>
        <w:spacing w:after="0" w:line="240" w:lineRule="auto"/>
        <w:ind w:left="0" w:firstLine="709"/>
        <w:jc w:val="both"/>
        <w:rPr>
          <w:rFonts w:ascii="Times New Roman" w:hAnsi="Times New Roman"/>
          <w:sz w:val="24"/>
          <w:szCs w:val="24"/>
        </w:rPr>
      </w:pPr>
    </w:p>
    <w:p w:rsidR="00F51C4B" w:rsidRPr="00F51C4B" w:rsidRDefault="00F51C4B" w:rsidP="00F51C4B">
      <w:pPr>
        <w:pStyle w:val="a3"/>
        <w:tabs>
          <w:tab w:val="left" w:pos="1134"/>
        </w:tabs>
        <w:spacing w:after="0" w:line="240" w:lineRule="auto"/>
        <w:ind w:left="0" w:firstLine="709"/>
        <w:jc w:val="center"/>
        <w:rPr>
          <w:rFonts w:ascii="Times New Roman" w:hAnsi="Times New Roman"/>
          <w:b/>
          <w:sz w:val="24"/>
          <w:szCs w:val="24"/>
        </w:rPr>
      </w:pPr>
      <w:r w:rsidRPr="00F51C4B">
        <w:rPr>
          <w:rFonts w:ascii="Times New Roman" w:hAnsi="Times New Roman"/>
          <w:b/>
          <w:sz w:val="24"/>
          <w:szCs w:val="24"/>
        </w:rPr>
        <w:t>2. Форма, сроки и порядок оплаты выполнения работ</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r w:rsidRPr="00F51C4B">
        <w:rPr>
          <w:rFonts w:ascii="Times New Roman" w:hAnsi="Times New Roman"/>
          <w:sz w:val="24"/>
          <w:szCs w:val="24"/>
        </w:rPr>
        <w:t>Форма, сроки и порядок оплаты выполн</w:t>
      </w:r>
      <w:r>
        <w:rPr>
          <w:rFonts w:ascii="Times New Roman" w:hAnsi="Times New Roman"/>
          <w:sz w:val="24"/>
          <w:szCs w:val="24"/>
        </w:rPr>
        <w:t>ения работ определены разделом 2</w:t>
      </w:r>
      <w:r w:rsidRPr="00F51C4B">
        <w:rPr>
          <w:rFonts w:ascii="Times New Roman" w:hAnsi="Times New Roman"/>
          <w:sz w:val="24"/>
          <w:szCs w:val="24"/>
        </w:rPr>
        <w:t xml:space="preserve"> Проекта договора на выполнение работ по капитальному ремонту (раздел XV</w:t>
      </w:r>
      <w:r w:rsidR="00974B9D">
        <w:rPr>
          <w:rFonts w:ascii="Times New Roman" w:hAnsi="Times New Roman"/>
          <w:sz w:val="24"/>
          <w:szCs w:val="24"/>
          <w:lang w:val="en-US"/>
        </w:rPr>
        <w:t>I</w:t>
      </w:r>
      <w:r w:rsidRPr="00F51C4B">
        <w:rPr>
          <w:rFonts w:ascii="Times New Roman" w:hAnsi="Times New Roman"/>
          <w:sz w:val="24"/>
          <w:szCs w:val="24"/>
        </w:rPr>
        <w:t xml:space="preserve"> настоящей документации). </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p>
    <w:p w:rsidR="00F51C4B" w:rsidRPr="00F51C4B" w:rsidRDefault="00F51C4B" w:rsidP="00F51C4B">
      <w:pPr>
        <w:pStyle w:val="a3"/>
        <w:tabs>
          <w:tab w:val="left" w:pos="1134"/>
        </w:tabs>
        <w:spacing w:after="0" w:line="240" w:lineRule="auto"/>
        <w:ind w:left="0" w:firstLine="709"/>
        <w:jc w:val="center"/>
        <w:rPr>
          <w:rFonts w:ascii="Times New Roman" w:hAnsi="Times New Roman"/>
          <w:b/>
          <w:sz w:val="24"/>
          <w:szCs w:val="24"/>
        </w:rPr>
      </w:pPr>
      <w:r w:rsidRPr="00F51C4B">
        <w:rPr>
          <w:rFonts w:ascii="Times New Roman" w:hAnsi="Times New Roman"/>
          <w:b/>
          <w:sz w:val="24"/>
          <w:szCs w:val="24"/>
        </w:rPr>
        <w:t xml:space="preserve">3. Место, условия и сроки (периоды) выполнения работ </w:t>
      </w:r>
    </w:p>
    <w:p w:rsidR="00F51C4B" w:rsidRPr="003930DE" w:rsidRDefault="007C167F" w:rsidP="00AD6DAD">
      <w:pPr>
        <w:pStyle w:val="a3"/>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3.</w:t>
      </w:r>
      <w:r w:rsidR="00F51C4B" w:rsidRPr="00F51C4B">
        <w:rPr>
          <w:rFonts w:ascii="Times New Roman" w:hAnsi="Times New Roman"/>
          <w:sz w:val="24"/>
          <w:szCs w:val="24"/>
        </w:rPr>
        <w:t xml:space="preserve">1. Место выполнения работ определяется в соответствии с разделом XI настоящей </w:t>
      </w:r>
      <w:r w:rsidR="00F51C4B" w:rsidRPr="003930DE">
        <w:rPr>
          <w:rFonts w:ascii="Times New Roman" w:hAnsi="Times New Roman"/>
          <w:sz w:val="24"/>
          <w:szCs w:val="24"/>
        </w:rPr>
        <w:t>документации.</w:t>
      </w:r>
    </w:p>
    <w:p w:rsidR="005B3E1D" w:rsidRPr="003930DE" w:rsidRDefault="007C167F" w:rsidP="00AD6DAD">
      <w:pPr>
        <w:pStyle w:val="a3"/>
        <w:tabs>
          <w:tab w:val="left" w:pos="993"/>
        </w:tabs>
        <w:spacing w:after="0" w:line="240" w:lineRule="auto"/>
        <w:ind w:left="0" w:firstLine="567"/>
        <w:jc w:val="both"/>
        <w:rPr>
          <w:rFonts w:ascii="Times New Roman" w:hAnsi="Times New Roman"/>
          <w:sz w:val="24"/>
          <w:szCs w:val="24"/>
        </w:rPr>
      </w:pPr>
      <w:r w:rsidRPr="003930DE">
        <w:rPr>
          <w:rFonts w:ascii="Times New Roman" w:hAnsi="Times New Roman"/>
          <w:sz w:val="24"/>
          <w:szCs w:val="24"/>
        </w:rPr>
        <w:t>3.</w:t>
      </w:r>
      <w:r w:rsidR="00F51C4B" w:rsidRPr="003930DE">
        <w:rPr>
          <w:rFonts w:ascii="Times New Roman" w:hAnsi="Times New Roman"/>
          <w:sz w:val="24"/>
          <w:szCs w:val="24"/>
        </w:rPr>
        <w:t>2. Сроки выполнения работ по Договору:</w:t>
      </w:r>
      <w:r w:rsidR="00E07C70" w:rsidRPr="003930DE">
        <w:rPr>
          <w:rFonts w:ascii="Times New Roman" w:hAnsi="Times New Roman"/>
          <w:sz w:val="24"/>
          <w:szCs w:val="24"/>
        </w:rPr>
        <w:t xml:space="preserve"> </w:t>
      </w:r>
    </w:p>
    <w:p w:rsidR="00AD6DAD" w:rsidRDefault="00AD6DAD" w:rsidP="00AD6DAD">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Начало выполнения работ – с даты заключения Договора, окончание выполнения работ – не позднее 10 сентября 2018 года:</w:t>
      </w:r>
    </w:p>
    <w:p w:rsidR="00AD6DAD" w:rsidRDefault="00AD6DAD" w:rsidP="00AD6DAD">
      <w:pPr>
        <w:pStyle w:val="ConsNonformat"/>
        <w:widowControl/>
        <w:tabs>
          <w:tab w:val="left" w:pos="6840"/>
          <w:tab w:val="left" w:pos="7020"/>
          <w:tab w:val="left" w:pos="7380"/>
        </w:tabs>
        <w:ind w:right="0" w:firstLine="567"/>
        <w:jc w:val="both"/>
        <w:rPr>
          <w:rFonts w:ascii="Times New Roman" w:hAnsi="Times New Roman"/>
          <w:sz w:val="24"/>
          <w:szCs w:val="24"/>
        </w:rPr>
      </w:pPr>
      <w:r w:rsidRPr="00984825">
        <w:rPr>
          <w:rFonts w:ascii="Times New Roman" w:hAnsi="Times New Roman"/>
          <w:sz w:val="24"/>
          <w:szCs w:val="24"/>
        </w:rPr>
        <w:t>дер. Ганьково, квартал летчика Кузнецова, д. 15</w:t>
      </w:r>
      <w:r w:rsidRPr="002969CD">
        <w:rPr>
          <w:rFonts w:ascii="Times New Roman" w:hAnsi="Times New Roman"/>
          <w:sz w:val="24"/>
          <w:szCs w:val="24"/>
        </w:rPr>
        <w:t xml:space="preserve"> </w:t>
      </w:r>
      <w:r w:rsidRPr="00754F99">
        <w:rPr>
          <w:rFonts w:ascii="Times New Roman" w:hAnsi="Times New Roman"/>
          <w:sz w:val="24"/>
          <w:szCs w:val="24"/>
        </w:rPr>
        <w:t>–</w:t>
      </w:r>
      <w:r>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сетей теплоснабжения, горячего водоснабжения;</w:t>
      </w:r>
    </w:p>
    <w:p w:rsidR="00AD6DAD" w:rsidRDefault="00AD6DAD" w:rsidP="00AD6DAD">
      <w:pPr>
        <w:pStyle w:val="ConsNonformat"/>
        <w:widowControl/>
        <w:tabs>
          <w:tab w:val="left" w:pos="6840"/>
          <w:tab w:val="left" w:pos="7020"/>
          <w:tab w:val="left" w:pos="7380"/>
        </w:tabs>
        <w:ind w:right="0" w:firstLine="567"/>
        <w:jc w:val="both"/>
        <w:rPr>
          <w:rFonts w:ascii="Times New Roman" w:hAnsi="Times New Roman"/>
          <w:sz w:val="24"/>
          <w:szCs w:val="24"/>
        </w:rPr>
      </w:pPr>
      <w:r w:rsidRPr="00984825">
        <w:rPr>
          <w:rFonts w:ascii="Times New Roman" w:hAnsi="Times New Roman"/>
          <w:sz w:val="24"/>
          <w:szCs w:val="24"/>
        </w:rPr>
        <w:t>дер. Мошково, ул. Солнечная, д. 23</w:t>
      </w:r>
      <w:r w:rsidRPr="002969CD">
        <w:rPr>
          <w:rFonts w:ascii="Times New Roman" w:hAnsi="Times New Roman"/>
          <w:sz w:val="24"/>
          <w:szCs w:val="24"/>
        </w:rPr>
        <w:t xml:space="preserve"> </w:t>
      </w:r>
      <w:r w:rsidRPr="00754F99">
        <w:rPr>
          <w:rFonts w:ascii="Times New Roman" w:hAnsi="Times New Roman"/>
          <w:sz w:val="24"/>
          <w:szCs w:val="24"/>
        </w:rPr>
        <w:t>–</w:t>
      </w:r>
      <w:r>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подвальных помещения;</w:t>
      </w:r>
    </w:p>
    <w:p w:rsidR="00AD6DAD" w:rsidRDefault="00AD6DAD" w:rsidP="00AD6DAD">
      <w:pPr>
        <w:pStyle w:val="ConsNonformat"/>
        <w:widowControl/>
        <w:tabs>
          <w:tab w:val="left" w:pos="6840"/>
          <w:tab w:val="left" w:pos="7020"/>
          <w:tab w:val="left" w:pos="7380"/>
        </w:tabs>
        <w:ind w:right="0" w:firstLine="567"/>
        <w:jc w:val="both"/>
        <w:rPr>
          <w:rFonts w:ascii="Times New Roman" w:hAnsi="Times New Roman"/>
          <w:sz w:val="24"/>
          <w:szCs w:val="24"/>
        </w:rPr>
      </w:pPr>
      <w:r w:rsidRPr="0083179E">
        <w:rPr>
          <w:rFonts w:ascii="Times New Roman" w:hAnsi="Times New Roman"/>
          <w:sz w:val="24"/>
          <w:szCs w:val="24"/>
        </w:rPr>
        <w:t xml:space="preserve">г. Никольский, ул. Новая, д. 2 – </w:t>
      </w:r>
      <w:r w:rsidRPr="00DE6EB6">
        <w:rPr>
          <w:rFonts w:ascii="Times New Roman" w:hAnsi="Times New Roman"/>
          <w:sz w:val="24"/>
          <w:szCs w:val="24"/>
        </w:rPr>
        <w:t xml:space="preserve">ремонт </w:t>
      </w:r>
      <w:r>
        <w:rPr>
          <w:rFonts w:ascii="Times New Roman" w:hAnsi="Times New Roman"/>
          <w:sz w:val="24"/>
          <w:szCs w:val="24"/>
        </w:rPr>
        <w:t>сетей электроснабжения;</w:t>
      </w:r>
    </w:p>
    <w:p w:rsidR="00AD6DAD" w:rsidRPr="003D6799" w:rsidRDefault="00AD6DAD" w:rsidP="00AD6DAD">
      <w:pPr>
        <w:pStyle w:val="ConsNonformat"/>
        <w:widowControl/>
        <w:tabs>
          <w:tab w:val="left" w:pos="6840"/>
          <w:tab w:val="left" w:pos="7020"/>
          <w:tab w:val="left" w:pos="7380"/>
        </w:tabs>
        <w:ind w:right="0" w:firstLine="567"/>
        <w:jc w:val="both"/>
        <w:rPr>
          <w:rFonts w:ascii="Times New Roman" w:hAnsi="Times New Roman"/>
          <w:sz w:val="24"/>
          <w:szCs w:val="24"/>
        </w:rPr>
      </w:pPr>
      <w:r w:rsidRPr="0083179E">
        <w:rPr>
          <w:rFonts w:ascii="Times New Roman" w:hAnsi="Times New Roman"/>
          <w:sz w:val="24"/>
          <w:szCs w:val="24"/>
        </w:rPr>
        <w:t xml:space="preserve">г. Никольский, ул. Новая, д. </w:t>
      </w:r>
      <w:r>
        <w:rPr>
          <w:rFonts w:ascii="Times New Roman" w:hAnsi="Times New Roman"/>
          <w:sz w:val="24"/>
          <w:szCs w:val="24"/>
        </w:rPr>
        <w:t>4</w:t>
      </w:r>
      <w:r w:rsidRPr="0083179E">
        <w:rPr>
          <w:rFonts w:ascii="Times New Roman" w:hAnsi="Times New Roman"/>
          <w:sz w:val="24"/>
          <w:szCs w:val="24"/>
        </w:rPr>
        <w:t xml:space="preserve"> – </w:t>
      </w:r>
      <w:r w:rsidRPr="00DE6EB6">
        <w:rPr>
          <w:rFonts w:ascii="Times New Roman" w:hAnsi="Times New Roman"/>
          <w:sz w:val="24"/>
          <w:szCs w:val="24"/>
        </w:rPr>
        <w:t xml:space="preserve">ремонт </w:t>
      </w:r>
      <w:r>
        <w:rPr>
          <w:rFonts w:ascii="Times New Roman" w:hAnsi="Times New Roman"/>
          <w:sz w:val="24"/>
          <w:szCs w:val="24"/>
        </w:rPr>
        <w:t>сетей электроснабжения.</w:t>
      </w:r>
    </w:p>
    <w:p w:rsidR="00AD6DAD" w:rsidRDefault="00AD6DAD" w:rsidP="00AD6DAD">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Начало выполнения работ – с даты заключения Договора, окончание выполнения работ – не позднее 08 октября 2018 года:</w:t>
      </w:r>
    </w:p>
    <w:p w:rsidR="00AD6DAD" w:rsidRDefault="00AD6DAD" w:rsidP="00AD6DAD">
      <w:pPr>
        <w:pStyle w:val="ConsNonformat"/>
        <w:widowControl/>
        <w:tabs>
          <w:tab w:val="left" w:pos="6840"/>
          <w:tab w:val="left" w:pos="7020"/>
          <w:tab w:val="left" w:pos="7380"/>
        </w:tabs>
        <w:ind w:right="0" w:firstLine="567"/>
        <w:jc w:val="both"/>
        <w:rPr>
          <w:rFonts w:ascii="Times New Roman" w:hAnsi="Times New Roman"/>
          <w:sz w:val="24"/>
          <w:szCs w:val="24"/>
        </w:rPr>
      </w:pPr>
      <w:r w:rsidRPr="008D5F00">
        <w:rPr>
          <w:rFonts w:ascii="Times New Roman" w:hAnsi="Times New Roman"/>
          <w:sz w:val="24"/>
          <w:szCs w:val="24"/>
        </w:rPr>
        <w:t>г. Тихвин, микрорайон 1, д. 11</w:t>
      </w:r>
      <w:r w:rsidRPr="002969CD">
        <w:rPr>
          <w:rFonts w:ascii="Times New Roman" w:hAnsi="Times New Roman"/>
          <w:sz w:val="24"/>
          <w:szCs w:val="24"/>
        </w:rPr>
        <w:t xml:space="preserve"> </w:t>
      </w:r>
      <w:r w:rsidRPr="00754F99">
        <w:rPr>
          <w:rFonts w:ascii="Times New Roman" w:hAnsi="Times New Roman"/>
          <w:sz w:val="24"/>
          <w:szCs w:val="24"/>
        </w:rPr>
        <w:t>–</w:t>
      </w:r>
      <w:r>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фасад (штукатурный);</w:t>
      </w:r>
    </w:p>
    <w:p w:rsidR="00F51C4B" w:rsidRPr="003930DE" w:rsidRDefault="00AD6DAD" w:rsidP="00AD6DAD">
      <w:pPr>
        <w:pStyle w:val="a3"/>
        <w:tabs>
          <w:tab w:val="left" w:pos="993"/>
        </w:tabs>
        <w:spacing w:after="0" w:line="240" w:lineRule="auto"/>
        <w:ind w:left="0" w:firstLine="567"/>
        <w:jc w:val="both"/>
        <w:rPr>
          <w:rFonts w:ascii="Times New Roman" w:hAnsi="Times New Roman"/>
          <w:sz w:val="24"/>
          <w:szCs w:val="24"/>
        </w:rPr>
      </w:pPr>
      <w:r w:rsidRPr="008D5F00">
        <w:rPr>
          <w:rFonts w:ascii="Times New Roman" w:hAnsi="Times New Roman"/>
          <w:sz w:val="24"/>
          <w:szCs w:val="24"/>
        </w:rPr>
        <w:t>г. Бокситогорск, ул. Комсомольская, д. 10</w:t>
      </w:r>
      <w:r w:rsidRPr="002969CD">
        <w:rPr>
          <w:rFonts w:ascii="Times New Roman" w:hAnsi="Times New Roman"/>
          <w:sz w:val="24"/>
          <w:szCs w:val="24"/>
        </w:rPr>
        <w:t xml:space="preserve"> </w:t>
      </w:r>
      <w:r w:rsidRPr="00754F99">
        <w:rPr>
          <w:rFonts w:ascii="Times New Roman" w:hAnsi="Times New Roman"/>
          <w:sz w:val="24"/>
          <w:szCs w:val="24"/>
        </w:rPr>
        <w:t>–</w:t>
      </w:r>
      <w:r>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фасад (штукатурный)</w:t>
      </w:r>
      <w:r w:rsidR="007C6564" w:rsidRPr="003930DE">
        <w:rPr>
          <w:rFonts w:ascii="Times New Roman" w:hAnsi="Times New Roman"/>
          <w:sz w:val="24"/>
          <w:szCs w:val="24"/>
        </w:rPr>
        <w:t>.</w:t>
      </w:r>
    </w:p>
    <w:p w:rsidR="00F51C4B" w:rsidRPr="00F51C4B" w:rsidRDefault="007C6564" w:rsidP="007C6564">
      <w:pPr>
        <w:pStyle w:val="a3"/>
        <w:tabs>
          <w:tab w:val="left" w:pos="993"/>
        </w:tabs>
        <w:spacing w:after="0" w:line="240" w:lineRule="auto"/>
        <w:ind w:left="0" w:firstLine="567"/>
        <w:jc w:val="both"/>
        <w:rPr>
          <w:rFonts w:ascii="Times New Roman" w:hAnsi="Times New Roman"/>
          <w:sz w:val="24"/>
          <w:szCs w:val="24"/>
        </w:rPr>
      </w:pPr>
      <w:r w:rsidRPr="003930DE">
        <w:rPr>
          <w:rFonts w:ascii="Times New Roman" w:eastAsia="Times New Roman" w:hAnsi="Times New Roman" w:cs="Times New Roman"/>
          <w:sz w:val="24"/>
          <w:szCs w:val="24"/>
          <w:lang w:eastAsia="ru-RU"/>
        </w:rPr>
        <w:t xml:space="preserve">Промежуточные сроки выполнения работ </w:t>
      </w:r>
      <w:r w:rsidR="00192D65" w:rsidRPr="003930DE">
        <w:rPr>
          <w:rFonts w:ascii="Times New Roman" w:hAnsi="Times New Roman" w:cs="Times New Roman"/>
          <w:sz w:val="24"/>
          <w:szCs w:val="24"/>
        </w:rPr>
        <w:t xml:space="preserve">устанавливаются </w:t>
      </w:r>
      <w:r w:rsidR="00974B9D" w:rsidRPr="003930DE">
        <w:rPr>
          <w:rFonts w:ascii="Times New Roman" w:hAnsi="Times New Roman" w:cs="Times New Roman"/>
          <w:sz w:val="24"/>
          <w:szCs w:val="24"/>
        </w:rPr>
        <w:t>Календарным планом выполнения работ, который Подрядчик предоставляет в течение 5 (пяти) рабочих дней с момента заключения Договора</w:t>
      </w:r>
      <w:r w:rsidR="005C0651" w:rsidRPr="003930DE">
        <w:rPr>
          <w:rFonts w:ascii="Times New Roman" w:hAnsi="Times New Roman" w:cs="Times New Roman"/>
          <w:sz w:val="24"/>
          <w:szCs w:val="24"/>
        </w:rPr>
        <w:t xml:space="preserve"> (раздел XVI настоящей документации)</w:t>
      </w:r>
      <w:r w:rsidR="00974B9D" w:rsidRPr="003930DE">
        <w:rPr>
          <w:rFonts w:ascii="Times New Roman" w:hAnsi="Times New Roman" w:cs="Times New Roman"/>
          <w:sz w:val="24"/>
          <w:szCs w:val="24"/>
        </w:rPr>
        <w:t xml:space="preserve"> и который является неотъемлемой частью Договора</w:t>
      </w:r>
      <w:r w:rsidR="00F51C4B" w:rsidRPr="003930DE">
        <w:rPr>
          <w:rFonts w:ascii="Times New Roman" w:hAnsi="Times New Roman"/>
          <w:sz w:val="24"/>
          <w:szCs w:val="24"/>
        </w:rPr>
        <w:t xml:space="preserve"> (</w:t>
      </w:r>
      <w:r w:rsidR="005C0651" w:rsidRPr="003930DE">
        <w:rPr>
          <w:rFonts w:ascii="Times New Roman" w:hAnsi="Times New Roman"/>
          <w:sz w:val="24"/>
          <w:szCs w:val="24"/>
        </w:rPr>
        <w:t>Приложение № 3.1 к Проекту договора</w:t>
      </w:r>
      <w:r w:rsidR="00F51C4B" w:rsidRPr="003930DE">
        <w:rPr>
          <w:rFonts w:ascii="Times New Roman" w:hAnsi="Times New Roman"/>
          <w:sz w:val="24"/>
          <w:szCs w:val="24"/>
        </w:rPr>
        <w:t xml:space="preserve">). </w:t>
      </w:r>
      <w:r w:rsidR="00974B9D" w:rsidRPr="003930DE">
        <w:rPr>
          <w:rFonts w:ascii="Times New Roman" w:hAnsi="Times New Roman" w:cs="Times New Roman"/>
          <w:sz w:val="24"/>
          <w:szCs w:val="24"/>
        </w:rPr>
        <w:t>Календарный план выполнения работ выполняется на основании Графика выполнения работ (Приложение № 3 к Договору),</w:t>
      </w:r>
      <w:r w:rsidR="00974B9D">
        <w:rPr>
          <w:rFonts w:ascii="Times New Roman" w:hAnsi="Times New Roman" w:cs="Times New Roman"/>
          <w:sz w:val="24"/>
          <w:szCs w:val="24"/>
        </w:rPr>
        <w:t xml:space="preserve"> 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w:t>
      </w:r>
      <w:r w:rsidR="00974B9D" w:rsidRPr="00922F3C">
        <w:rPr>
          <w:rFonts w:ascii="Times New Roman" w:hAnsi="Times New Roman" w:cs="Times New Roman"/>
          <w:sz w:val="24"/>
          <w:szCs w:val="24"/>
        </w:rPr>
        <w:t xml:space="preserve">. </w:t>
      </w:r>
      <w:r w:rsidR="00974B9D">
        <w:rPr>
          <w:rFonts w:ascii="Times New Roman" w:hAnsi="Times New Roman" w:cs="Times New Roman"/>
          <w:sz w:val="24"/>
          <w:szCs w:val="24"/>
        </w:rPr>
        <w:t xml:space="preserve">Календарный план выполнения работ составляется с </w:t>
      </w:r>
      <w:r w:rsidR="00974B9D">
        <w:rPr>
          <w:rFonts w:ascii="Times New Roman" w:hAnsi="Times New Roman" w:cs="Times New Roman"/>
          <w:sz w:val="24"/>
          <w:szCs w:val="24"/>
        </w:rPr>
        <w:lastRenderedPageBreak/>
        <w:t>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сметной документации</w:t>
      </w:r>
      <w:r w:rsidR="00F51C4B">
        <w:rPr>
          <w:rFonts w:ascii="Times New Roman" w:hAnsi="Times New Roman"/>
          <w:sz w:val="24"/>
          <w:szCs w:val="24"/>
        </w:rPr>
        <w:t>.</w:t>
      </w:r>
    </w:p>
    <w:p w:rsidR="00F51C4B" w:rsidRPr="00F51C4B" w:rsidRDefault="00F51C4B" w:rsidP="00F51C4B">
      <w:pPr>
        <w:pStyle w:val="a3"/>
        <w:tabs>
          <w:tab w:val="left" w:pos="993"/>
        </w:tabs>
        <w:spacing w:after="0" w:line="240" w:lineRule="auto"/>
        <w:ind w:left="709"/>
        <w:jc w:val="both"/>
        <w:rPr>
          <w:rFonts w:ascii="Times New Roman" w:hAnsi="Times New Roman"/>
          <w:sz w:val="24"/>
          <w:szCs w:val="24"/>
        </w:rPr>
      </w:pPr>
    </w:p>
    <w:p w:rsidR="00F51C4B" w:rsidRPr="003930DE" w:rsidRDefault="00F51C4B" w:rsidP="002F5FF4">
      <w:pPr>
        <w:pStyle w:val="a3"/>
        <w:numPr>
          <w:ilvl w:val="0"/>
          <w:numId w:val="7"/>
        </w:numPr>
        <w:tabs>
          <w:tab w:val="left" w:pos="1134"/>
        </w:tabs>
        <w:spacing w:after="0" w:line="240" w:lineRule="auto"/>
        <w:jc w:val="center"/>
        <w:rPr>
          <w:rFonts w:ascii="Times New Roman" w:hAnsi="Times New Roman"/>
          <w:b/>
          <w:sz w:val="24"/>
          <w:szCs w:val="24"/>
        </w:rPr>
      </w:pPr>
      <w:r w:rsidRPr="003930DE">
        <w:rPr>
          <w:rFonts w:ascii="Times New Roman" w:hAnsi="Times New Roman"/>
          <w:b/>
          <w:sz w:val="24"/>
          <w:szCs w:val="24"/>
        </w:rPr>
        <w:t xml:space="preserve">Порядок формирования цены договора </w:t>
      </w:r>
    </w:p>
    <w:p w:rsidR="00F51C4B" w:rsidRDefault="0006550B" w:rsidP="00E02EEC">
      <w:pPr>
        <w:pStyle w:val="a3"/>
        <w:spacing w:after="0" w:line="240" w:lineRule="auto"/>
        <w:ind w:left="0" w:firstLine="567"/>
        <w:jc w:val="both"/>
        <w:rPr>
          <w:rFonts w:ascii="Times New Roman" w:hAnsi="Times New Roman"/>
          <w:sz w:val="24"/>
          <w:szCs w:val="24"/>
        </w:rPr>
      </w:pPr>
      <w:r w:rsidRPr="003930DE">
        <w:rPr>
          <w:rFonts w:ascii="Times New Roman" w:hAnsi="Times New Roman"/>
          <w:sz w:val="24"/>
          <w:szCs w:val="24"/>
        </w:rPr>
        <w:t>4.</w:t>
      </w:r>
      <w:r w:rsidR="00F51C4B" w:rsidRPr="003930DE">
        <w:rPr>
          <w:rFonts w:ascii="Times New Roman" w:hAnsi="Times New Roman"/>
          <w:sz w:val="24"/>
          <w:szCs w:val="24"/>
        </w:rPr>
        <w:t xml:space="preserve">1. </w:t>
      </w:r>
      <w:r w:rsidR="00684705" w:rsidRPr="003930DE">
        <w:rPr>
          <w:rFonts w:ascii="Times New Roman" w:hAnsi="Times New Roman"/>
          <w:sz w:val="24"/>
          <w:szCs w:val="24"/>
        </w:rPr>
        <w:t>Общая стоимость работ по договору формируется путем умножения цены, определенной сметной документацией Заказчика, на коэффициент снижения стоимости работ, рассчитанной как отношение предложения подрядчика к начальной (максимальной) стоимости работ.</w:t>
      </w:r>
    </w:p>
    <w:p w:rsidR="00F51C4B" w:rsidRPr="00F51C4B" w:rsidRDefault="00F51C4B" w:rsidP="00F51C4B">
      <w:pPr>
        <w:pStyle w:val="1"/>
        <w:numPr>
          <w:ilvl w:val="0"/>
          <w:numId w:val="0"/>
        </w:numPr>
        <w:spacing w:before="0" w:after="0"/>
        <w:jc w:val="center"/>
        <w:rPr>
          <w:rFonts w:ascii="Times New Roman" w:hAnsi="Times New Roman" w:cs="Times New Roman"/>
          <w:sz w:val="24"/>
          <w:szCs w:val="24"/>
        </w:rPr>
      </w:pPr>
      <w:r w:rsidRPr="00F51C4B">
        <w:rPr>
          <w:rFonts w:ascii="Times New Roman" w:hAnsi="Times New Roman" w:cs="Times New Roman"/>
          <w:sz w:val="24"/>
          <w:szCs w:val="24"/>
        </w:rPr>
        <w:t xml:space="preserve">Раздел 2. Требования к выполнению работ, являющимся предметом </w:t>
      </w:r>
      <w:r w:rsidR="007019D6">
        <w:rPr>
          <w:rFonts w:ascii="Times New Roman" w:hAnsi="Times New Roman" w:cs="Times New Roman"/>
          <w:sz w:val="24"/>
          <w:szCs w:val="24"/>
        </w:rPr>
        <w:t>электронного аукциона</w:t>
      </w:r>
      <w:r w:rsidRPr="00F51C4B">
        <w:rPr>
          <w:rFonts w:ascii="Times New Roman" w:hAnsi="Times New Roman" w:cs="Times New Roman"/>
          <w:sz w:val="24"/>
          <w:szCs w:val="24"/>
        </w:rPr>
        <w:t>.</w:t>
      </w:r>
    </w:p>
    <w:p w:rsidR="00F51C4B" w:rsidRPr="00F51C4B" w:rsidRDefault="00F51C4B" w:rsidP="00F51C4B">
      <w:pPr>
        <w:pStyle w:val="aff"/>
        <w:spacing w:before="0" w:beforeAutospacing="0" w:after="0" w:afterAutospacing="0"/>
        <w:ind w:firstLine="432"/>
        <w:jc w:val="center"/>
        <w:rPr>
          <w:b/>
          <w:bCs/>
        </w:rPr>
      </w:pPr>
      <w:r w:rsidRPr="00F51C4B">
        <w:rPr>
          <w:b/>
          <w:bCs/>
        </w:rPr>
        <w:t>1</w:t>
      </w:r>
      <w:r w:rsidR="00431744">
        <w:rPr>
          <w:b/>
          <w:bCs/>
        </w:rPr>
        <w:t>.</w:t>
      </w:r>
      <w:r w:rsidRPr="00F51C4B">
        <w:rPr>
          <w:b/>
          <w:bCs/>
        </w:rPr>
        <w:t xml:space="preserve"> Основные технические требования к материалам (в т.ч. оборудованию), выполнению работ, их объему и качеству.</w:t>
      </w:r>
    </w:p>
    <w:p w:rsidR="00431744" w:rsidRPr="00431744" w:rsidRDefault="00C6604A" w:rsidP="00431744">
      <w:pPr>
        <w:spacing w:after="0" w:line="240" w:lineRule="auto"/>
        <w:ind w:firstLine="567"/>
        <w:jc w:val="both"/>
        <w:rPr>
          <w:rFonts w:ascii="Times New Roman" w:hAnsi="Times New Roman" w:cs="Times New Roman"/>
          <w:color w:val="000000"/>
          <w:sz w:val="24"/>
          <w:szCs w:val="24"/>
        </w:rPr>
      </w:pPr>
      <w:bookmarkStart w:id="22" w:name="bookmark0"/>
      <w:r>
        <w:rPr>
          <w:rFonts w:ascii="Times New Roman" w:hAnsi="Times New Roman" w:cs="Times New Roman"/>
          <w:color w:val="000000"/>
          <w:sz w:val="24"/>
          <w:szCs w:val="24"/>
        </w:rPr>
        <w:t>1.</w:t>
      </w:r>
      <w:r w:rsidR="00431744" w:rsidRPr="00431744">
        <w:rPr>
          <w:rFonts w:ascii="Times New Roman" w:hAnsi="Times New Roman" w:cs="Times New Roman"/>
          <w:color w:val="000000"/>
          <w:sz w:val="24"/>
          <w:szCs w:val="24"/>
        </w:rPr>
        <w:t xml:space="preserve">1. </w:t>
      </w:r>
      <w:r w:rsidR="003E2D74" w:rsidRPr="003E2D74">
        <w:rPr>
          <w:rFonts w:ascii="Times New Roman" w:hAnsi="Times New Roman" w:cs="Times New Roman"/>
          <w:color w:val="000000"/>
          <w:sz w:val="24"/>
          <w:szCs w:val="24"/>
        </w:rPr>
        <w:t>Качество выполняемых работ должно соответствовать требованиям технического задания, в соответствии со строительными нормами, правилами, строительными регламентами, федеральными законами и другими действующими нормативными документами в области строительства.</w:t>
      </w:r>
    </w:p>
    <w:p w:rsidR="00431744" w:rsidRPr="00431744" w:rsidRDefault="00C6604A" w:rsidP="00431744">
      <w:pPr>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AD6DAD">
        <w:rPr>
          <w:rFonts w:ascii="Times New Roman" w:hAnsi="Times New Roman" w:cs="Times New Roman"/>
          <w:color w:val="000000"/>
          <w:sz w:val="24"/>
          <w:szCs w:val="24"/>
        </w:rPr>
        <w:t xml:space="preserve">2. </w:t>
      </w:r>
      <w:r w:rsidR="003E2D74" w:rsidRPr="003E2D74">
        <w:rPr>
          <w:rFonts w:ascii="Times New Roman" w:hAnsi="Times New Roman" w:cs="Times New Roman"/>
          <w:color w:val="000000"/>
          <w:sz w:val="24"/>
          <w:szCs w:val="24"/>
        </w:rPr>
        <w:t>Выполнение работ квалифицированным и опытным персоналом, имеющим разрешение на работу на территории Российской Федерации, прошедшим аттестацию в области промышленной безопасности и охраны труда согласно установленным государственным и ведомственным требованиям.</w:t>
      </w:r>
      <w:r w:rsidR="00431744" w:rsidRPr="00431744">
        <w:rPr>
          <w:rFonts w:ascii="Times New Roman" w:hAnsi="Times New Roman" w:cs="Times New Roman"/>
          <w:color w:val="000000"/>
          <w:sz w:val="24"/>
          <w:szCs w:val="24"/>
        </w:rPr>
        <w:t xml:space="preserve"> </w:t>
      </w:r>
    </w:p>
    <w:p w:rsidR="00F51C4B" w:rsidRPr="00F51C4B" w:rsidRDefault="00C6604A" w:rsidP="00431744">
      <w:pPr>
        <w:spacing w:after="0" w:line="240" w:lineRule="auto"/>
        <w:ind w:firstLine="567"/>
        <w:jc w:val="both"/>
        <w:rPr>
          <w:rFonts w:ascii="Times New Roman" w:hAnsi="Times New Roman" w:cs="Times New Roman"/>
          <w:sz w:val="24"/>
          <w:szCs w:val="24"/>
        </w:rPr>
      </w:pPr>
      <w:r w:rsidRPr="00E02EEC">
        <w:rPr>
          <w:rFonts w:ascii="Times New Roman" w:hAnsi="Times New Roman" w:cs="Times New Roman"/>
          <w:color w:val="000000"/>
          <w:sz w:val="24"/>
          <w:szCs w:val="24"/>
        </w:rPr>
        <w:t>1.</w:t>
      </w:r>
      <w:r w:rsidR="00431744" w:rsidRPr="00E02EEC">
        <w:rPr>
          <w:rFonts w:ascii="Times New Roman" w:hAnsi="Times New Roman" w:cs="Times New Roman"/>
          <w:color w:val="000000"/>
          <w:sz w:val="24"/>
          <w:szCs w:val="24"/>
        </w:rPr>
        <w:t xml:space="preserve">3. </w:t>
      </w:r>
      <w:r w:rsidR="00442C0B" w:rsidRPr="00E02EEC">
        <w:rPr>
          <w:rFonts w:ascii="Times New Roman" w:hAnsi="Times New Roman" w:cs="Times New Roman"/>
          <w:sz w:val="24"/>
          <w:szCs w:val="24"/>
        </w:rPr>
        <w:t xml:space="preserve">Претендент, подавший заявку, обязан выполнить виды и объемы работ </w:t>
      </w:r>
      <w:r w:rsidR="00E02EEC" w:rsidRPr="00E02EEC">
        <w:rPr>
          <w:rFonts w:ascii="Times New Roman" w:hAnsi="Times New Roman" w:cs="Times New Roman"/>
          <w:sz w:val="24"/>
          <w:szCs w:val="24"/>
        </w:rPr>
        <w:t>согласно сметной документации Заказчика</w:t>
      </w:r>
      <w:r w:rsidR="00BC7911" w:rsidRPr="00E02EEC">
        <w:rPr>
          <w:rFonts w:ascii="Times New Roman" w:hAnsi="Times New Roman" w:cs="Times New Roman"/>
          <w:color w:val="000000"/>
          <w:sz w:val="24"/>
          <w:szCs w:val="24"/>
        </w:rPr>
        <w:t>.</w:t>
      </w:r>
    </w:p>
    <w:p w:rsidR="00F51C4B" w:rsidRPr="00F51C4B" w:rsidRDefault="00F51C4B" w:rsidP="00F51C4B">
      <w:pPr>
        <w:spacing w:after="0" w:line="240" w:lineRule="auto"/>
        <w:ind w:firstLine="567"/>
        <w:jc w:val="both"/>
        <w:rPr>
          <w:rFonts w:ascii="Times New Roman" w:hAnsi="Times New Roman" w:cs="Times New Roman"/>
          <w:sz w:val="24"/>
          <w:szCs w:val="24"/>
        </w:rPr>
      </w:pPr>
    </w:p>
    <w:p w:rsidR="00F51C4B" w:rsidRPr="00E02EEC" w:rsidRDefault="00F51C4B" w:rsidP="00F51C4B">
      <w:pPr>
        <w:spacing w:after="0" w:line="240" w:lineRule="auto"/>
        <w:ind w:firstLine="567"/>
        <w:jc w:val="both"/>
        <w:rPr>
          <w:rFonts w:ascii="Times New Roman" w:hAnsi="Times New Roman" w:cs="Times New Roman"/>
          <w:b/>
          <w:sz w:val="24"/>
          <w:szCs w:val="24"/>
        </w:rPr>
      </w:pPr>
      <w:r w:rsidRPr="00E02EEC">
        <w:rPr>
          <w:rFonts w:ascii="Times New Roman" w:hAnsi="Times New Roman" w:cs="Times New Roman"/>
          <w:b/>
          <w:color w:val="000000"/>
          <w:sz w:val="24"/>
          <w:szCs w:val="24"/>
          <w:lang w:eastAsia="ru-RU" w:bidi="ru-RU"/>
        </w:rPr>
        <w:t>2. Требования к выполнению работ по капитальному ремонту общего имущества в многоквартирном доме (их</w:t>
      </w:r>
      <w:bookmarkStart w:id="23" w:name="bookmark1"/>
      <w:bookmarkEnd w:id="22"/>
      <w:r w:rsidRPr="00E02EEC">
        <w:rPr>
          <w:rFonts w:ascii="Times New Roman" w:hAnsi="Times New Roman" w:cs="Times New Roman"/>
          <w:b/>
          <w:sz w:val="24"/>
          <w:szCs w:val="24"/>
        </w:rPr>
        <w:t xml:space="preserve"> </w:t>
      </w:r>
      <w:r w:rsidRPr="00E02EEC">
        <w:rPr>
          <w:rFonts w:ascii="Times New Roman" w:hAnsi="Times New Roman" w:cs="Times New Roman"/>
          <w:b/>
          <w:color w:val="000000"/>
          <w:sz w:val="24"/>
          <w:szCs w:val="24"/>
          <w:lang w:eastAsia="ru-RU" w:bidi="ru-RU"/>
        </w:rPr>
        <w:t>техническим, функциональным, качественным и иным характеристикам)</w:t>
      </w:r>
      <w:r w:rsidRPr="00E02EEC">
        <w:rPr>
          <w:rStyle w:val="af"/>
          <w:rFonts w:ascii="Times New Roman" w:hAnsi="Times New Roman" w:cs="Times New Roman"/>
          <w:b/>
          <w:color w:val="000000"/>
          <w:sz w:val="24"/>
          <w:szCs w:val="24"/>
          <w:lang w:eastAsia="ru-RU" w:bidi="ru-RU"/>
        </w:rPr>
        <w:footnoteReference w:id="2"/>
      </w:r>
      <w:r w:rsidRPr="00E02EEC">
        <w:rPr>
          <w:rFonts w:ascii="Times New Roman" w:hAnsi="Times New Roman" w:cs="Times New Roman"/>
          <w:b/>
          <w:color w:val="000000"/>
          <w:sz w:val="24"/>
          <w:szCs w:val="24"/>
          <w:lang w:eastAsia="ru-RU" w:bidi="ru-RU"/>
        </w:rPr>
        <w:t>:</w:t>
      </w:r>
      <w:bookmarkEnd w:id="23"/>
    </w:p>
    <w:p w:rsidR="00AD6DAD" w:rsidRPr="00AD6DAD" w:rsidRDefault="00AD6DAD" w:rsidP="00AD6DAD">
      <w:pPr>
        <w:tabs>
          <w:tab w:val="left" w:pos="851"/>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bCs/>
          <w:sz w:val="24"/>
          <w:szCs w:val="24"/>
        </w:rPr>
        <w:t>2</w:t>
      </w:r>
      <w:r w:rsidRPr="00AD6DAD">
        <w:rPr>
          <w:rFonts w:ascii="Times New Roman" w:eastAsia="Times New Roman" w:hAnsi="Times New Roman"/>
          <w:bCs/>
          <w:sz w:val="24"/>
          <w:szCs w:val="24"/>
        </w:rPr>
        <w:t xml:space="preserve">.1 Порядок выполнения </w:t>
      </w:r>
      <w:r w:rsidRPr="00AD6DAD">
        <w:rPr>
          <w:rFonts w:ascii="Times New Roman" w:eastAsia="Times New Roman" w:hAnsi="Times New Roman"/>
          <w:sz w:val="24"/>
          <w:szCs w:val="24"/>
          <w:lang w:eastAsia="ru-RU"/>
        </w:rPr>
        <w:t xml:space="preserve">строительно-монтажных работ осуществляется в соответствии с Графиком выполнения работ. </w:t>
      </w:r>
    </w:p>
    <w:p w:rsidR="00AD6DAD" w:rsidRPr="00AD6DAD" w:rsidRDefault="00AD6DAD" w:rsidP="00AD6DAD">
      <w:pPr>
        <w:tabs>
          <w:tab w:val="left" w:pos="851"/>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AD6DAD">
        <w:rPr>
          <w:rFonts w:ascii="Times New Roman" w:eastAsia="Times New Roman" w:hAnsi="Times New Roman"/>
          <w:sz w:val="24"/>
          <w:szCs w:val="24"/>
          <w:lang w:eastAsia="ru-RU"/>
        </w:rPr>
        <w:t>.2 Строительно-монтажные работы должны вестись в соответствии с утвержденной проектно-сметной документацией. Все отступления от утвержденной проектно-сметной документации должны быть предварительно согласованы с Заказчиком.</w:t>
      </w:r>
    </w:p>
    <w:p w:rsidR="00AD6DAD" w:rsidRPr="00AD6DAD" w:rsidRDefault="00AD6DAD" w:rsidP="00AD6DAD">
      <w:pPr>
        <w:tabs>
          <w:tab w:val="left" w:pos="851"/>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AD6DAD">
        <w:rPr>
          <w:rFonts w:ascii="Times New Roman" w:eastAsia="Times New Roman" w:hAnsi="Times New Roman"/>
          <w:sz w:val="24"/>
          <w:szCs w:val="24"/>
          <w:lang w:eastAsia="ru-RU"/>
        </w:rPr>
        <w:t xml:space="preserve">.3. Взаиморасчеты по выполненным строительно-монтажным работам осуществляются в соответствии с утвержденной сметной документацией. Стоимость выполненных работ соответствует сметной и не может превышать стоимость по договору. </w:t>
      </w:r>
    </w:p>
    <w:p w:rsidR="00AD6DAD" w:rsidRPr="00AD6DAD" w:rsidRDefault="00AD6DAD" w:rsidP="00AD6DAD">
      <w:pPr>
        <w:tabs>
          <w:tab w:val="left" w:pos="851"/>
        </w:tabs>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AD6DAD">
        <w:rPr>
          <w:rFonts w:ascii="Times New Roman" w:eastAsia="Times New Roman" w:hAnsi="Times New Roman"/>
          <w:sz w:val="24"/>
          <w:szCs w:val="24"/>
          <w:lang w:eastAsia="ru-RU"/>
        </w:rPr>
        <w:t>.4 Исполнитель обязан перед началом работ согласовать с Заказчиком Проект производства работ.</w:t>
      </w:r>
    </w:p>
    <w:p w:rsidR="00AD6DAD" w:rsidRPr="00AD6DAD" w:rsidRDefault="00AD6DAD" w:rsidP="00AD6DAD">
      <w:pPr>
        <w:tabs>
          <w:tab w:val="left" w:pos="1843"/>
        </w:tabs>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AD6DAD">
        <w:rPr>
          <w:rFonts w:ascii="Times New Roman" w:eastAsia="Times New Roman" w:hAnsi="Times New Roman"/>
          <w:sz w:val="24"/>
          <w:szCs w:val="24"/>
          <w:lang w:eastAsia="ru-RU"/>
        </w:rPr>
        <w:t>.5 Производить строительно-монтажные работы следует в соответствии с действующими нормативами, ГОСТ, СНиП, Техническими регламентами (в том числе):</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t xml:space="preserve">Гражданский Кодекс Российской Федерации; </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t xml:space="preserve">Градостроительный Кодекс Российской Федерации; </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t>Федеральный закон от 27.12.2002 №184-ФЗ «О техническом регулировании»;</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t xml:space="preserve">Федеральный закон от 23 ноября 2009 г. N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t>Федеральный закон от 30.03.1999 №52-ФЗ «О санитарно-эпидемиологическом благополучии населения»;</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lastRenderedPageBreak/>
        <w:t>Федеральный закон от 30 декабря 2009 г. N 384-ФЗ "Технический регламент о безопасности зданий и сооружений";</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t>Федеральный закон от 21.12.1994 №69-ФЗ «О пожарной безопасности»;</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t>Федеральный закон от 22.07.2008 г. № 123-ФЗ «Технический регламент о требованиях пожарной безопасности»;</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t xml:space="preserve">СНиП 12-03-2001 «Безопасность труда в строительстве. </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t>Часть 1. Общие требования», утверждены Постановлением Госстроя России от 23.07.2001 №80;</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t xml:space="preserve">СНиП 12-04-2002 «Безопасность труда в строительстве. </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t>Часть 2 Строительное производство», утверждены Постановлением Госстроя России от 17.09.2002 №123;</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t>СНиП 21-01-97 «Пожарная безопасность зданий и сооружений».</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t xml:space="preserve">СП 54.13330.2016 "Здания жилые многоквартирные. Актуализированная редакция СНиП 31-01-2003". </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t>СНиП 3.01.04-87 Приемка в эксплуатацию законченных строительных объектов. Основные положения, утверждены Постановлением Госстроя СССР от 21.04.1987 №84;</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hAnsi="Times New Roman"/>
          <w:sz w:val="24"/>
          <w:szCs w:val="24"/>
          <w:lang w:eastAsia="ru-RU"/>
        </w:rPr>
        <w:t>СНиП 3.01.04-87 Приемка в эксплуатацию законченных строительством объектов. Основные положения (с Изменением N 1);</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hAnsi="Times New Roman"/>
          <w:sz w:val="24"/>
          <w:szCs w:val="24"/>
          <w:lang w:eastAsia="ru-RU"/>
        </w:rPr>
        <w:t>СанПиН 2.1.2.2645-10 «Санитарно-эпидемиологические требования к жилым зданиям и помещениям»</w:t>
      </w:r>
    </w:p>
    <w:p w:rsidR="00AD6DAD" w:rsidRPr="00AD6DAD" w:rsidRDefault="00AD6DAD" w:rsidP="00AD6DAD">
      <w:pPr>
        <w:numPr>
          <w:ilvl w:val="0"/>
          <w:numId w:val="49"/>
        </w:numPr>
        <w:autoSpaceDE w:val="0"/>
        <w:autoSpaceDN w:val="0"/>
        <w:adjustRightInd w:val="0"/>
        <w:spacing w:after="0" w:line="240" w:lineRule="auto"/>
        <w:ind w:left="0"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t>Других нормативных актов действующего законодательства РФ в области строительства.</w:t>
      </w:r>
    </w:p>
    <w:p w:rsidR="00AD6DAD" w:rsidRPr="00AD6DAD" w:rsidRDefault="00AD6DAD" w:rsidP="00AD6DAD">
      <w:pPr>
        <w:autoSpaceDE w:val="0"/>
        <w:autoSpaceDN w:val="0"/>
        <w:adjustRightInd w:val="0"/>
        <w:spacing w:after="0" w:line="240" w:lineRule="auto"/>
        <w:ind w:firstLine="567"/>
        <w:contextualSpacing/>
        <w:jc w:val="both"/>
        <w:outlineLvl w:val="1"/>
        <w:rPr>
          <w:rFonts w:ascii="Times New Roman" w:eastAsia="Times New Roman" w:hAnsi="Times New Roman"/>
          <w:sz w:val="24"/>
          <w:szCs w:val="24"/>
          <w:lang w:eastAsia="ru-RU"/>
        </w:rPr>
      </w:pPr>
      <w:r w:rsidRPr="00AD6DAD">
        <w:rPr>
          <w:rFonts w:ascii="Times New Roman" w:eastAsia="Times New Roman" w:hAnsi="Times New Roman"/>
          <w:sz w:val="24"/>
          <w:szCs w:val="24"/>
          <w:lang w:eastAsia="ru-RU"/>
        </w:rPr>
        <w:t>Указанные в настоящем пункте нормативно-технические документы, вне зависимости от наличия или отсутствия указания на внесение в них изменений и дополнений, должны приниматься к рассмотрению в действующей редакции (с внесенными корректировками, изменениями, дополнениями и др.).</w:t>
      </w:r>
    </w:p>
    <w:p w:rsidR="00AD6DAD" w:rsidRPr="00AD6DAD" w:rsidRDefault="00AD6DAD" w:rsidP="00AD6DAD">
      <w:pPr>
        <w:tabs>
          <w:tab w:val="left" w:pos="1843"/>
        </w:tabs>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AD6DAD">
        <w:rPr>
          <w:rFonts w:ascii="Times New Roman" w:eastAsia="Times New Roman" w:hAnsi="Times New Roman"/>
          <w:sz w:val="24"/>
          <w:szCs w:val="24"/>
          <w:lang w:eastAsia="ru-RU"/>
        </w:rPr>
        <w:t>.6 После завершения работ Исполнитель обязан предоставить Заказчику полный комплект исполнительной документации на комплекс выполненных ремонтных работ в т. ч.:</w:t>
      </w:r>
    </w:p>
    <w:p w:rsidR="00AD6DAD" w:rsidRPr="00AD6DAD" w:rsidRDefault="00AD6DAD" w:rsidP="007A51B6">
      <w:pPr>
        <w:pStyle w:val="a3"/>
        <w:numPr>
          <w:ilvl w:val="0"/>
          <w:numId w:val="50"/>
        </w:numPr>
        <w:tabs>
          <w:tab w:val="left" w:pos="993"/>
        </w:tabs>
        <w:spacing w:after="200" w:line="276" w:lineRule="auto"/>
        <w:ind w:left="0" w:firstLine="567"/>
        <w:jc w:val="both"/>
        <w:rPr>
          <w:rFonts w:ascii="Times New Roman" w:hAnsi="Times New Roman" w:cs="Times New Roman"/>
          <w:sz w:val="24"/>
          <w:szCs w:val="24"/>
          <w:lang w:eastAsia="ru-RU"/>
        </w:rPr>
      </w:pPr>
      <w:r w:rsidRPr="00AD6DAD">
        <w:rPr>
          <w:rFonts w:ascii="Times New Roman" w:hAnsi="Times New Roman" w:cs="Times New Roman"/>
          <w:sz w:val="24"/>
          <w:szCs w:val="24"/>
          <w:lang w:eastAsia="ru-RU"/>
        </w:rPr>
        <w:t>общий журнал работ по форме КС-6 в 1 экземпляре, заполненный в соответствии требованиями РД-11-05-2007;</w:t>
      </w:r>
    </w:p>
    <w:p w:rsidR="00AD6DAD" w:rsidRPr="00AD6DAD" w:rsidRDefault="00AD6DAD" w:rsidP="007A51B6">
      <w:pPr>
        <w:pStyle w:val="a3"/>
        <w:numPr>
          <w:ilvl w:val="0"/>
          <w:numId w:val="50"/>
        </w:numPr>
        <w:tabs>
          <w:tab w:val="left" w:pos="993"/>
        </w:tabs>
        <w:spacing w:after="200" w:line="276" w:lineRule="auto"/>
        <w:ind w:left="0" w:firstLine="567"/>
        <w:jc w:val="both"/>
        <w:rPr>
          <w:rFonts w:ascii="Times New Roman" w:hAnsi="Times New Roman" w:cs="Times New Roman"/>
          <w:sz w:val="24"/>
          <w:szCs w:val="24"/>
          <w:lang w:eastAsia="ru-RU"/>
        </w:rPr>
      </w:pPr>
      <w:r w:rsidRPr="00AD6DAD">
        <w:rPr>
          <w:rFonts w:ascii="Times New Roman" w:hAnsi="Times New Roman" w:cs="Times New Roman"/>
          <w:sz w:val="24"/>
          <w:szCs w:val="24"/>
          <w:lang w:eastAsia="ru-RU"/>
        </w:rPr>
        <w:t>акты скрытых работ в 3 экз. на выполняемые виды работ;</w:t>
      </w:r>
    </w:p>
    <w:p w:rsidR="00AD6DAD" w:rsidRPr="00AD6DAD" w:rsidRDefault="00AD6DAD" w:rsidP="007A51B6">
      <w:pPr>
        <w:pStyle w:val="a3"/>
        <w:numPr>
          <w:ilvl w:val="0"/>
          <w:numId w:val="50"/>
        </w:numPr>
        <w:tabs>
          <w:tab w:val="left" w:pos="993"/>
        </w:tabs>
        <w:spacing w:after="200" w:line="276" w:lineRule="auto"/>
        <w:ind w:left="0" w:firstLine="567"/>
        <w:jc w:val="both"/>
        <w:rPr>
          <w:rFonts w:ascii="Times New Roman" w:hAnsi="Times New Roman" w:cs="Times New Roman"/>
          <w:sz w:val="24"/>
          <w:szCs w:val="24"/>
          <w:lang w:eastAsia="ru-RU"/>
        </w:rPr>
      </w:pPr>
      <w:r w:rsidRPr="00AD6DAD">
        <w:rPr>
          <w:rFonts w:ascii="Times New Roman" w:hAnsi="Times New Roman" w:cs="Times New Roman"/>
          <w:sz w:val="24"/>
          <w:szCs w:val="24"/>
          <w:lang w:eastAsia="ru-RU"/>
        </w:rPr>
        <w:t>паспорта, сертификаты соответствия, разрешения на применение на материалы, используемые при производстве работ в 3 экз.;</w:t>
      </w:r>
    </w:p>
    <w:p w:rsidR="00AD6DAD" w:rsidRPr="00AD6DAD" w:rsidRDefault="00AD6DAD" w:rsidP="007A51B6">
      <w:pPr>
        <w:pStyle w:val="a3"/>
        <w:numPr>
          <w:ilvl w:val="0"/>
          <w:numId w:val="50"/>
        </w:numPr>
        <w:tabs>
          <w:tab w:val="left" w:pos="993"/>
        </w:tabs>
        <w:spacing w:after="200" w:line="276" w:lineRule="auto"/>
        <w:ind w:left="0" w:firstLine="567"/>
        <w:jc w:val="both"/>
        <w:rPr>
          <w:rFonts w:ascii="Times New Roman" w:hAnsi="Times New Roman" w:cs="Times New Roman"/>
          <w:sz w:val="24"/>
          <w:szCs w:val="24"/>
          <w:lang w:eastAsia="ru-RU"/>
        </w:rPr>
      </w:pPr>
      <w:r w:rsidRPr="00AD6DAD">
        <w:rPr>
          <w:rFonts w:ascii="Times New Roman" w:hAnsi="Times New Roman" w:cs="Times New Roman"/>
          <w:sz w:val="24"/>
          <w:szCs w:val="24"/>
          <w:lang w:eastAsia="ru-RU"/>
        </w:rPr>
        <w:t>исполнительные схемы на выполненные работы в 3 экз.;</w:t>
      </w:r>
    </w:p>
    <w:p w:rsidR="00AD6DAD" w:rsidRPr="00AD6DAD" w:rsidRDefault="00AD6DAD" w:rsidP="007A51B6">
      <w:pPr>
        <w:pStyle w:val="a3"/>
        <w:numPr>
          <w:ilvl w:val="0"/>
          <w:numId w:val="50"/>
        </w:numPr>
        <w:tabs>
          <w:tab w:val="left" w:pos="993"/>
        </w:tabs>
        <w:spacing w:after="200" w:line="276" w:lineRule="auto"/>
        <w:ind w:left="0" w:firstLine="567"/>
        <w:jc w:val="both"/>
        <w:rPr>
          <w:rFonts w:ascii="Times New Roman" w:hAnsi="Times New Roman" w:cs="Times New Roman"/>
          <w:sz w:val="24"/>
          <w:szCs w:val="24"/>
          <w:lang w:eastAsia="ru-RU"/>
        </w:rPr>
      </w:pPr>
      <w:r w:rsidRPr="00AD6DAD">
        <w:rPr>
          <w:rFonts w:ascii="Times New Roman" w:hAnsi="Times New Roman" w:cs="Times New Roman"/>
          <w:sz w:val="24"/>
          <w:szCs w:val="24"/>
          <w:lang w:eastAsia="ru-RU"/>
        </w:rPr>
        <w:t>акт о соответствии выполненных работ действующим строительным регламентам;</w:t>
      </w:r>
    </w:p>
    <w:p w:rsidR="00AD6DAD" w:rsidRPr="00AD6DAD" w:rsidRDefault="00AD6DAD" w:rsidP="007A51B6">
      <w:pPr>
        <w:pStyle w:val="a3"/>
        <w:numPr>
          <w:ilvl w:val="0"/>
          <w:numId w:val="50"/>
        </w:numPr>
        <w:tabs>
          <w:tab w:val="left" w:pos="993"/>
        </w:tabs>
        <w:spacing w:after="200" w:line="276" w:lineRule="auto"/>
        <w:ind w:left="0" w:firstLine="567"/>
        <w:jc w:val="both"/>
        <w:rPr>
          <w:rFonts w:ascii="Times New Roman" w:hAnsi="Times New Roman" w:cs="Times New Roman"/>
          <w:sz w:val="24"/>
          <w:szCs w:val="24"/>
          <w:lang w:eastAsia="ru-RU"/>
        </w:rPr>
      </w:pPr>
      <w:r w:rsidRPr="00AD6DAD">
        <w:rPr>
          <w:rFonts w:ascii="Times New Roman" w:hAnsi="Times New Roman" w:cs="Times New Roman"/>
          <w:sz w:val="24"/>
          <w:szCs w:val="24"/>
          <w:lang w:eastAsia="ru-RU"/>
        </w:rPr>
        <w:t>справку о размещении строительных отходов;</w:t>
      </w:r>
    </w:p>
    <w:p w:rsidR="00AD6DAD" w:rsidRPr="00AD6DAD" w:rsidRDefault="00AD6DAD" w:rsidP="007A51B6">
      <w:pPr>
        <w:pStyle w:val="a3"/>
        <w:numPr>
          <w:ilvl w:val="0"/>
          <w:numId w:val="50"/>
        </w:numPr>
        <w:tabs>
          <w:tab w:val="left" w:pos="993"/>
        </w:tabs>
        <w:spacing w:after="200" w:line="276" w:lineRule="auto"/>
        <w:ind w:left="0" w:firstLine="567"/>
        <w:jc w:val="both"/>
        <w:rPr>
          <w:rFonts w:ascii="Times New Roman" w:hAnsi="Times New Roman" w:cs="Times New Roman"/>
          <w:sz w:val="24"/>
          <w:szCs w:val="24"/>
          <w:lang w:eastAsia="ru-RU"/>
        </w:rPr>
      </w:pPr>
      <w:r w:rsidRPr="00AD6DAD">
        <w:rPr>
          <w:rFonts w:ascii="Times New Roman" w:hAnsi="Times New Roman" w:cs="Times New Roman"/>
          <w:sz w:val="24"/>
          <w:szCs w:val="24"/>
          <w:lang w:eastAsia="ru-RU"/>
        </w:rPr>
        <w:t>акт приемки выполненных работ в 5 экз.;</w:t>
      </w:r>
    </w:p>
    <w:p w:rsidR="00AD6DAD" w:rsidRPr="00AD6DAD" w:rsidRDefault="00AD6DAD" w:rsidP="007A51B6">
      <w:pPr>
        <w:pStyle w:val="a3"/>
        <w:numPr>
          <w:ilvl w:val="0"/>
          <w:numId w:val="50"/>
        </w:numPr>
        <w:tabs>
          <w:tab w:val="left" w:pos="993"/>
        </w:tabs>
        <w:spacing w:after="200" w:line="276" w:lineRule="auto"/>
        <w:ind w:left="0" w:firstLine="567"/>
        <w:jc w:val="both"/>
        <w:rPr>
          <w:rFonts w:ascii="Times New Roman" w:hAnsi="Times New Roman" w:cs="Times New Roman"/>
          <w:sz w:val="24"/>
          <w:szCs w:val="24"/>
          <w:lang w:eastAsia="ru-RU"/>
        </w:rPr>
      </w:pPr>
      <w:r w:rsidRPr="00AD6DAD">
        <w:rPr>
          <w:rFonts w:ascii="Times New Roman" w:hAnsi="Times New Roman" w:cs="Times New Roman"/>
          <w:sz w:val="24"/>
          <w:szCs w:val="24"/>
          <w:lang w:eastAsia="ru-RU"/>
        </w:rPr>
        <w:t>справки о выполнении технических условий (при необходимости);</w:t>
      </w:r>
    </w:p>
    <w:p w:rsidR="00AD6DAD" w:rsidRPr="00AD6DAD" w:rsidRDefault="00AD6DAD" w:rsidP="007A51B6">
      <w:pPr>
        <w:pStyle w:val="a3"/>
        <w:numPr>
          <w:ilvl w:val="0"/>
          <w:numId w:val="50"/>
        </w:numPr>
        <w:tabs>
          <w:tab w:val="left" w:pos="993"/>
        </w:tabs>
        <w:spacing w:after="200" w:line="276" w:lineRule="auto"/>
        <w:ind w:left="0" w:firstLine="567"/>
        <w:jc w:val="both"/>
        <w:rPr>
          <w:rFonts w:ascii="Times New Roman" w:hAnsi="Times New Roman" w:cs="Times New Roman"/>
          <w:sz w:val="24"/>
          <w:szCs w:val="24"/>
          <w:lang w:eastAsia="ru-RU"/>
        </w:rPr>
      </w:pPr>
      <w:r w:rsidRPr="00AD6DAD">
        <w:rPr>
          <w:rFonts w:ascii="Times New Roman" w:hAnsi="Times New Roman" w:cs="Times New Roman"/>
          <w:sz w:val="24"/>
          <w:szCs w:val="24"/>
          <w:lang w:eastAsia="ru-RU"/>
        </w:rPr>
        <w:t>разрешение на ввод в эксплуатацию оборудования требующего приемки Федеральной службой по экологическому, технологическому и атомному надзору;</w:t>
      </w:r>
    </w:p>
    <w:p w:rsidR="00AD6DAD" w:rsidRPr="00AD6DAD" w:rsidRDefault="00AD6DAD" w:rsidP="007A51B6">
      <w:pPr>
        <w:pStyle w:val="a3"/>
        <w:numPr>
          <w:ilvl w:val="0"/>
          <w:numId w:val="50"/>
        </w:numPr>
        <w:tabs>
          <w:tab w:val="left" w:pos="993"/>
        </w:tabs>
        <w:spacing w:after="200" w:line="276" w:lineRule="auto"/>
        <w:ind w:left="0" w:firstLine="567"/>
        <w:jc w:val="both"/>
        <w:rPr>
          <w:rFonts w:ascii="Times New Roman" w:hAnsi="Times New Roman" w:cs="Times New Roman"/>
          <w:sz w:val="24"/>
          <w:szCs w:val="24"/>
          <w:lang w:eastAsia="ru-RU"/>
        </w:rPr>
      </w:pPr>
      <w:r w:rsidRPr="00AD6DAD">
        <w:rPr>
          <w:rFonts w:ascii="Times New Roman" w:hAnsi="Times New Roman" w:cs="Times New Roman"/>
          <w:sz w:val="24"/>
          <w:szCs w:val="24"/>
          <w:lang w:eastAsia="ru-RU"/>
        </w:rPr>
        <w:t>диск с электронным видом передаваемой исполнительной документации.</w:t>
      </w:r>
    </w:p>
    <w:p w:rsidR="00F51C4B" w:rsidRPr="00F51C4B" w:rsidRDefault="00F51C4B" w:rsidP="00F51C4B">
      <w:pPr>
        <w:pStyle w:val="a3"/>
        <w:tabs>
          <w:tab w:val="left" w:pos="1134"/>
        </w:tabs>
        <w:spacing w:after="0" w:line="240" w:lineRule="auto"/>
        <w:ind w:left="0" w:firstLine="709"/>
        <w:jc w:val="both"/>
        <w:rPr>
          <w:rFonts w:ascii="Times New Roman" w:hAnsi="Times New Roman"/>
          <w:sz w:val="24"/>
          <w:szCs w:val="24"/>
        </w:rPr>
      </w:pPr>
    </w:p>
    <w:p w:rsidR="0035453B" w:rsidRPr="00F86BB3" w:rsidRDefault="0035453B" w:rsidP="0035453B">
      <w:pPr>
        <w:spacing w:after="0" w:line="240" w:lineRule="auto"/>
        <w:jc w:val="center"/>
        <w:rPr>
          <w:rFonts w:ascii="Times New Roman" w:hAnsi="Times New Roman"/>
          <w:b/>
          <w:color w:val="000000"/>
          <w:sz w:val="24"/>
          <w:szCs w:val="24"/>
        </w:rPr>
      </w:pPr>
      <w:r w:rsidRPr="00F86BB3">
        <w:rPr>
          <w:rFonts w:ascii="Times New Roman" w:hAnsi="Times New Roman"/>
          <w:b/>
          <w:sz w:val="24"/>
          <w:szCs w:val="24"/>
        </w:rPr>
        <w:t xml:space="preserve">Раздел 4. </w:t>
      </w:r>
      <w:r w:rsidRPr="00F86BB3">
        <w:rPr>
          <w:rFonts w:ascii="Times New Roman" w:hAnsi="Times New Roman"/>
          <w:b/>
          <w:color w:val="000000"/>
          <w:sz w:val="24"/>
          <w:szCs w:val="24"/>
        </w:rPr>
        <w:t>Требования к сроку и (или) объему предоставления</w:t>
      </w:r>
    </w:p>
    <w:p w:rsidR="0035453B" w:rsidRPr="00F86BB3" w:rsidRDefault="0035453B" w:rsidP="0035453B">
      <w:pPr>
        <w:spacing w:after="0" w:line="240" w:lineRule="auto"/>
        <w:jc w:val="center"/>
        <w:rPr>
          <w:rFonts w:ascii="Times New Roman" w:hAnsi="Times New Roman"/>
          <w:b/>
          <w:bCs/>
          <w:color w:val="000000"/>
          <w:sz w:val="24"/>
          <w:szCs w:val="24"/>
        </w:rPr>
      </w:pPr>
      <w:r w:rsidRPr="00F86BB3">
        <w:rPr>
          <w:rFonts w:ascii="Times New Roman" w:hAnsi="Times New Roman"/>
          <w:b/>
          <w:color w:val="000000"/>
          <w:sz w:val="24"/>
          <w:szCs w:val="24"/>
        </w:rPr>
        <w:t>гарантии качества</w:t>
      </w:r>
      <w:r w:rsidRPr="00F86BB3">
        <w:rPr>
          <w:rFonts w:ascii="Times New Roman" w:hAnsi="Times New Roman"/>
          <w:b/>
          <w:bCs/>
          <w:color w:val="000000"/>
          <w:sz w:val="24"/>
          <w:szCs w:val="24"/>
        </w:rPr>
        <w:t xml:space="preserve"> выполненных работ</w:t>
      </w:r>
    </w:p>
    <w:p w:rsidR="0035453B" w:rsidRPr="00F86BB3" w:rsidRDefault="0035453B" w:rsidP="0035453B">
      <w:pPr>
        <w:shd w:val="clear" w:color="auto" w:fill="FFFFFF"/>
        <w:spacing w:after="0" w:line="240" w:lineRule="auto"/>
        <w:ind w:firstLine="567"/>
        <w:jc w:val="both"/>
        <w:rPr>
          <w:rFonts w:ascii="Times New Roman" w:hAnsi="Times New Roman"/>
          <w:sz w:val="24"/>
          <w:szCs w:val="24"/>
        </w:rPr>
      </w:pPr>
      <w:r w:rsidRPr="00F86BB3">
        <w:rPr>
          <w:rFonts w:ascii="Times New Roman" w:hAnsi="Times New Roman"/>
          <w:sz w:val="24"/>
          <w:szCs w:val="24"/>
        </w:rPr>
        <w:t xml:space="preserve">1. </w:t>
      </w:r>
      <w:r w:rsidR="00213C49" w:rsidRPr="00F86BB3">
        <w:rPr>
          <w:rFonts w:ascii="Times New Roman" w:hAnsi="Times New Roman"/>
          <w:sz w:val="24"/>
          <w:szCs w:val="24"/>
        </w:rPr>
        <w:t>Гарантии качества распространяются на результат выполненных работ, выполняемый Подрядчиком по договору.</w:t>
      </w:r>
    </w:p>
    <w:p w:rsidR="00EC5889" w:rsidRPr="00EC5889" w:rsidRDefault="0035453B" w:rsidP="00EF64DD">
      <w:pPr>
        <w:pStyle w:val="a3"/>
        <w:tabs>
          <w:tab w:val="left" w:pos="1134"/>
        </w:tabs>
        <w:spacing w:after="0" w:line="240" w:lineRule="auto"/>
        <w:ind w:left="0" w:firstLine="567"/>
        <w:jc w:val="both"/>
        <w:rPr>
          <w:rFonts w:ascii="Times New Roman" w:hAnsi="Times New Roman"/>
          <w:sz w:val="24"/>
          <w:szCs w:val="24"/>
        </w:rPr>
      </w:pPr>
      <w:r w:rsidRPr="00F86BB3">
        <w:rPr>
          <w:rFonts w:ascii="Times New Roman" w:hAnsi="Times New Roman"/>
          <w:sz w:val="24"/>
          <w:szCs w:val="24"/>
        </w:rPr>
        <w:t xml:space="preserve">2. Если в период гарантийного срока, который составляет 60 (шестьдесят) месяцев со дня подписания Сторонами акта выполненных работ по форме, установленной Приложением № 6 к Проекту договора, </w:t>
      </w:r>
      <w:r w:rsidRPr="00F86BB3">
        <w:rPr>
          <w:rFonts w:ascii="Times New Roman" w:eastAsia="Times New Roman" w:hAnsi="Times New Roman"/>
          <w:color w:val="000000"/>
          <w:sz w:val="24"/>
          <w:szCs w:val="24"/>
          <w:lang w:eastAsia="ru-RU"/>
        </w:rPr>
        <w:t xml:space="preserve">выявится, что качество выполненных по Договору работ или материалов не </w:t>
      </w:r>
      <w:r w:rsidRPr="00F86BB3">
        <w:rPr>
          <w:rFonts w:ascii="Times New Roman" w:eastAsia="Times New Roman" w:hAnsi="Times New Roman"/>
          <w:color w:val="000000"/>
          <w:sz w:val="24"/>
          <w:szCs w:val="24"/>
          <w:lang w:eastAsia="ru-RU"/>
        </w:rPr>
        <w:lastRenderedPageBreak/>
        <w:t>соответствует требованиям технической документации и СНиП, работы выполнены Подрядчиком с отступлениями, ухудшившими результат работ, с иными недостатками, которые делают объект работ непригодным для нормальной эксплуатации,</w:t>
      </w:r>
      <w:r w:rsidRPr="00F86BB3">
        <w:rPr>
          <w:rFonts w:ascii="Times New Roman" w:hAnsi="Times New Roman"/>
          <w:sz w:val="24"/>
          <w:szCs w:val="24"/>
        </w:rPr>
        <w:t xml:space="preserve"> подрядчик обязан за свой счет в согласованные сторонами сроки </w:t>
      </w:r>
      <w:r w:rsidRPr="00F86BB3">
        <w:rPr>
          <w:rFonts w:ascii="Times New Roman" w:eastAsia="Times New Roman" w:hAnsi="Times New Roman"/>
          <w:color w:val="000000"/>
          <w:sz w:val="24"/>
          <w:szCs w:val="24"/>
          <w:lang w:eastAsia="ru-RU"/>
        </w:rPr>
        <w:t>безвозмездно устранить недостатки</w:t>
      </w:r>
      <w:r w:rsidRPr="00F86BB3">
        <w:rPr>
          <w:rFonts w:ascii="Times New Roman" w:hAnsi="Times New Roman"/>
          <w:sz w:val="24"/>
          <w:szCs w:val="24"/>
        </w:rPr>
        <w:t>. Гарантийный срок в этом случае продлевается на период устранения недостатков.</w:t>
      </w:r>
    </w:p>
    <w:p w:rsidR="00F10301" w:rsidRPr="001A3CC7" w:rsidRDefault="00F10301" w:rsidP="003E6D65">
      <w:pPr>
        <w:widowControl w:val="0"/>
        <w:autoSpaceDE w:val="0"/>
        <w:autoSpaceDN w:val="0"/>
        <w:adjustRightInd w:val="0"/>
        <w:spacing w:after="0" w:line="240" w:lineRule="auto"/>
        <w:jc w:val="both"/>
        <w:rPr>
          <w:rFonts w:ascii="Times New Roman" w:hAnsi="Times New Roman" w:cs="Times New Roman"/>
          <w:b/>
          <w:sz w:val="28"/>
          <w:szCs w:val="28"/>
        </w:rPr>
      </w:pPr>
    </w:p>
    <w:p w:rsidR="00F51C4B" w:rsidRPr="001A3CC7" w:rsidRDefault="00F51C4B" w:rsidP="00E03483">
      <w:pPr>
        <w:widowControl w:val="0"/>
        <w:tabs>
          <w:tab w:val="left" w:pos="0"/>
        </w:tabs>
        <w:spacing w:after="0" w:line="240" w:lineRule="auto"/>
        <w:rPr>
          <w:rFonts w:ascii="Times New Roman" w:hAnsi="Times New Roman" w:cs="Times New Roman"/>
          <w:b/>
          <w:sz w:val="28"/>
          <w:szCs w:val="28"/>
        </w:rPr>
        <w:sectPr w:rsidR="00F51C4B" w:rsidRPr="001A3CC7" w:rsidSect="00647C90">
          <w:pgSz w:w="11906" w:h="16838"/>
          <w:pgMar w:top="1134" w:right="709" w:bottom="1134" w:left="1134" w:header="709" w:footer="709" w:gutter="0"/>
          <w:cols w:space="708"/>
          <w:titlePg/>
          <w:docGrid w:linePitch="360"/>
        </w:sectPr>
      </w:pPr>
    </w:p>
    <w:p w:rsidR="00B83C45" w:rsidRDefault="00B83C45" w:rsidP="00505FAE">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B83C45">
        <w:rPr>
          <w:rFonts w:ascii="Times New Roman" w:hAnsi="Times New Roman" w:cs="Times New Roman"/>
          <w:b/>
          <w:sz w:val="28"/>
          <w:szCs w:val="28"/>
        </w:rPr>
        <w:lastRenderedPageBreak/>
        <w:t>График выполнения работ</w:t>
      </w:r>
      <w:r w:rsidRPr="00B83C45">
        <w:rPr>
          <w:rFonts w:ascii="Times New Roman" w:hAnsi="Times New Roman" w:cs="Times New Roman"/>
          <w:b/>
          <w:sz w:val="28"/>
          <w:szCs w:val="28"/>
          <w:lang w:val="en-US"/>
        </w:rPr>
        <w:t xml:space="preserve"> </w:t>
      </w:r>
    </w:p>
    <w:p w:rsidR="00FC1F69" w:rsidRDefault="00FC1F69" w:rsidP="00FC1F69">
      <w:pPr>
        <w:pStyle w:val="a3"/>
        <w:ind w:left="0"/>
        <w:jc w:val="both"/>
        <w:rPr>
          <w:rFonts w:ascii="Times New Roman" w:hAnsi="Times New Roman" w:cs="Times New Roman"/>
          <w:sz w:val="24"/>
          <w:szCs w:val="24"/>
        </w:rPr>
      </w:pPr>
    </w:p>
    <w:p w:rsidR="004A6153" w:rsidRPr="00F86BB3" w:rsidRDefault="004A6153" w:rsidP="004A61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6BB3">
        <w:rPr>
          <w:rFonts w:ascii="Times New Roman" w:eastAsia="Times New Roman" w:hAnsi="Times New Roman" w:cs="Times New Roman"/>
          <w:sz w:val="24"/>
          <w:szCs w:val="24"/>
          <w:lang w:eastAsia="ru-RU"/>
        </w:rPr>
        <w:t>Начало выполнения работ: с даты заключения Договора.</w:t>
      </w:r>
      <w:r w:rsidR="009738AD" w:rsidRPr="009738AD">
        <w:rPr>
          <w:rStyle w:val="af"/>
          <w:rFonts w:ascii="Times New Roman" w:hAnsi="Times New Roman"/>
          <w:color w:val="000000"/>
        </w:rPr>
        <w:t xml:space="preserve"> </w:t>
      </w:r>
    </w:p>
    <w:p w:rsidR="004A6153" w:rsidRPr="00F86BB3" w:rsidRDefault="004A6153" w:rsidP="004A61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6BB3">
        <w:rPr>
          <w:rFonts w:ascii="Times New Roman" w:eastAsia="Times New Roman" w:hAnsi="Times New Roman" w:cs="Times New Roman"/>
          <w:sz w:val="24"/>
          <w:szCs w:val="24"/>
          <w:lang w:eastAsia="ru-RU"/>
        </w:rPr>
        <w:t xml:space="preserve">Срок окончания выполнения работ: </w:t>
      </w:r>
      <w:r w:rsidR="007A51B6">
        <w:rPr>
          <w:rFonts w:ascii="Times New Roman" w:eastAsia="Calibri" w:hAnsi="Times New Roman" w:cs="Times New Roman"/>
          <w:sz w:val="24"/>
          <w:szCs w:val="24"/>
        </w:rPr>
        <w:t>не позднее 08 октября 2018 года</w:t>
      </w:r>
      <w:r w:rsidRPr="00F86BB3">
        <w:rPr>
          <w:rFonts w:ascii="Times New Roman" w:eastAsia="Times New Roman" w:hAnsi="Times New Roman" w:cs="Times New Roman"/>
          <w:sz w:val="24"/>
          <w:szCs w:val="24"/>
          <w:lang w:eastAsia="ru-RU"/>
        </w:rPr>
        <w:t xml:space="preserve">. </w:t>
      </w:r>
    </w:p>
    <w:p w:rsidR="008E4511" w:rsidRPr="00F86BB3" w:rsidRDefault="004A6153" w:rsidP="004A615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86BB3">
        <w:rPr>
          <w:rFonts w:ascii="Times New Roman" w:eastAsia="Times New Roman" w:hAnsi="Times New Roman" w:cs="Times New Roman"/>
          <w:sz w:val="24"/>
          <w:szCs w:val="24"/>
          <w:lang w:eastAsia="ru-RU"/>
        </w:rPr>
        <w:t>Промежуточные сроки выполнения работ устанавливаются в соответствии с нижеприведенной таблицей.</w:t>
      </w:r>
    </w:p>
    <w:p w:rsidR="008615B2" w:rsidRPr="00F86BB3" w:rsidRDefault="008615B2" w:rsidP="008615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5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911"/>
        <w:gridCol w:w="1806"/>
        <w:gridCol w:w="393"/>
        <w:gridCol w:w="556"/>
        <w:gridCol w:w="556"/>
        <w:gridCol w:w="556"/>
        <w:gridCol w:w="556"/>
        <w:gridCol w:w="556"/>
        <w:gridCol w:w="556"/>
        <w:gridCol w:w="525"/>
        <w:gridCol w:w="525"/>
        <w:gridCol w:w="525"/>
        <w:gridCol w:w="525"/>
        <w:gridCol w:w="525"/>
        <w:gridCol w:w="525"/>
        <w:gridCol w:w="525"/>
        <w:gridCol w:w="525"/>
        <w:gridCol w:w="525"/>
        <w:gridCol w:w="73"/>
      </w:tblGrid>
      <w:tr w:rsidR="007A51B6" w:rsidRPr="008A1CCD" w:rsidTr="00D80CF4">
        <w:trPr>
          <w:cantSplit/>
          <w:trHeight w:val="118"/>
          <w:jc w:val="center"/>
        </w:trPr>
        <w:tc>
          <w:tcPr>
            <w:tcW w:w="1008" w:type="dxa"/>
            <w:vMerge w:val="restart"/>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 п/п объекта/вида работ/этапа</w:t>
            </w:r>
          </w:p>
        </w:tc>
        <w:tc>
          <w:tcPr>
            <w:tcW w:w="3911" w:type="dxa"/>
            <w:vMerge w:val="restart"/>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Наименование</w:t>
            </w:r>
          </w:p>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(объект (адрес), вид работ, технологические этапы)</w:t>
            </w:r>
          </w:p>
        </w:tc>
        <w:tc>
          <w:tcPr>
            <w:tcW w:w="1806" w:type="dxa"/>
            <w:vMerge w:val="restart"/>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Стоимость работ</w:t>
            </w:r>
            <w:r w:rsidRPr="00F86BB3">
              <w:rPr>
                <w:rStyle w:val="af"/>
                <w:rFonts w:ascii="Times New Roman" w:hAnsi="Times New Roman"/>
                <w:color w:val="000000"/>
              </w:rPr>
              <w:footnoteReference w:id="3"/>
            </w:r>
          </w:p>
        </w:tc>
        <w:tc>
          <w:tcPr>
            <w:tcW w:w="8527" w:type="dxa"/>
            <w:gridSpan w:val="17"/>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График работ</w:t>
            </w:r>
          </w:p>
        </w:tc>
      </w:tr>
      <w:tr w:rsidR="007A51B6" w:rsidRPr="008A1CCD" w:rsidTr="00D80CF4">
        <w:trPr>
          <w:cantSplit/>
          <w:trHeight w:val="221"/>
          <w:jc w:val="center"/>
        </w:trPr>
        <w:tc>
          <w:tcPr>
            <w:tcW w:w="1008" w:type="dxa"/>
            <w:vMerge/>
            <w:shd w:val="clear" w:color="auto" w:fill="auto"/>
          </w:tcPr>
          <w:p w:rsidR="007A51B6" w:rsidRPr="008A1CCD" w:rsidRDefault="007A51B6" w:rsidP="00D80CF4">
            <w:pPr>
              <w:spacing w:after="120"/>
              <w:jc w:val="center"/>
              <w:rPr>
                <w:rFonts w:ascii="Times New Roman" w:hAnsi="Times New Roman"/>
                <w:sz w:val="20"/>
                <w:szCs w:val="20"/>
              </w:rPr>
            </w:pPr>
          </w:p>
        </w:tc>
        <w:tc>
          <w:tcPr>
            <w:tcW w:w="3911" w:type="dxa"/>
            <w:vMerge/>
            <w:shd w:val="clear" w:color="auto" w:fill="auto"/>
          </w:tcPr>
          <w:p w:rsidR="007A51B6" w:rsidRPr="008A1CCD" w:rsidRDefault="007A51B6" w:rsidP="00D80CF4">
            <w:pPr>
              <w:spacing w:after="120"/>
              <w:jc w:val="center"/>
              <w:rPr>
                <w:rFonts w:ascii="Times New Roman" w:hAnsi="Times New Roman"/>
                <w:sz w:val="20"/>
                <w:szCs w:val="20"/>
              </w:rPr>
            </w:pPr>
          </w:p>
        </w:tc>
        <w:tc>
          <w:tcPr>
            <w:tcW w:w="1806" w:type="dxa"/>
            <w:vMerge/>
          </w:tcPr>
          <w:p w:rsidR="007A51B6" w:rsidRPr="008A1CCD" w:rsidRDefault="007A51B6" w:rsidP="00D80CF4">
            <w:pPr>
              <w:spacing w:after="120"/>
              <w:jc w:val="center"/>
              <w:rPr>
                <w:rFonts w:ascii="Times New Roman" w:hAnsi="Times New Roman"/>
                <w:sz w:val="20"/>
                <w:szCs w:val="20"/>
              </w:rPr>
            </w:pPr>
          </w:p>
        </w:tc>
        <w:tc>
          <w:tcPr>
            <w:tcW w:w="8527" w:type="dxa"/>
            <w:gridSpan w:val="17"/>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(недели)</w:t>
            </w:r>
          </w:p>
        </w:tc>
      </w:tr>
      <w:tr w:rsidR="007A51B6" w:rsidRPr="008A1CCD" w:rsidTr="00D80CF4">
        <w:trPr>
          <w:gridAfter w:val="1"/>
          <w:wAfter w:w="73" w:type="dxa"/>
          <w:cantSplit/>
          <w:trHeight w:val="189"/>
          <w:jc w:val="center"/>
        </w:trPr>
        <w:tc>
          <w:tcPr>
            <w:tcW w:w="1008" w:type="dxa"/>
            <w:vMerge/>
            <w:shd w:val="clear" w:color="auto" w:fill="auto"/>
          </w:tcPr>
          <w:p w:rsidR="007A51B6" w:rsidRPr="008A1CCD" w:rsidRDefault="007A51B6" w:rsidP="00D80CF4">
            <w:pPr>
              <w:spacing w:after="120"/>
              <w:rPr>
                <w:rFonts w:ascii="Times New Roman" w:hAnsi="Times New Roman"/>
                <w:sz w:val="20"/>
                <w:szCs w:val="20"/>
              </w:rPr>
            </w:pPr>
          </w:p>
        </w:tc>
        <w:tc>
          <w:tcPr>
            <w:tcW w:w="3911" w:type="dxa"/>
            <w:vMerge/>
            <w:shd w:val="clear" w:color="auto" w:fill="auto"/>
          </w:tcPr>
          <w:p w:rsidR="007A51B6" w:rsidRPr="008A1CCD" w:rsidRDefault="007A51B6" w:rsidP="00D80CF4">
            <w:pPr>
              <w:spacing w:after="120"/>
              <w:rPr>
                <w:rFonts w:ascii="Times New Roman" w:hAnsi="Times New Roman"/>
                <w:sz w:val="20"/>
                <w:szCs w:val="20"/>
              </w:rPr>
            </w:pPr>
          </w:p>
        </w:tc>
        <w:tc>
          <w:tcPr>
            <w:tcW w:w="1806" w:type="dxa"/>
            <w:vMerge/>
            <w:textDirection w:val="btLr"/>
          </w:tcPr>
          <w:p w:rsidR="007A51B6" w:rsidRPr="008A1CCD" w:rsidRDefault="007A51B6" w:rsidP="00D80CF4">
            <w:pPr>
              <w:spacing w:after="120"/>
              <w:ind w:left="113" w:right="113"/>
              <w:jc w:val="center"/>
              <w:rPr>
                <w:rFonts w:ascii="Times New Roman" w:hAnsi="Times New Roman"/>
                <w:sz w:val="20"/>
                <w:szCs w:val="20"/>
              </w:rPr>
            </w:pPr>
          </w:p>
        </w:tc>
        <w:tc>
          <w:tcPr>
            <w:tcW w:w="393" w:type="dxa"/>
            <w:shd w:val="clear" w:color="auto" w:fill="auto"/>
            <w:vAlign w:val="center"/>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1</w:t>
            </w:r>
          </w:p>
        </w:tc>
        <w:tc>
          <w:tcPr>
            <w:tcW w:w="556" w:type="dxa"/>
            <w:shd w:val="clear" w:color="auto" w:fill="auto"/>
            <w:vAlign w:val="center"/>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2</w:t>
            </w:r>
          </w:p>
        </w:tc>
        <w:tc>
          <w:tcPr>
            <w:tcW w:w="556" w:type="dxa"/>
            <w:shd w:val="clear" w:color="auto" w:fill="auto"/>
            <w:vAlign w:val="center"/>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3</w:t>
            </w:r>
          </w:p>
        </w:tc>
        <w:tc>
          <w:tcPr>
            <w:tcW w:w="556" w:type="dxa"/>
            <w:shd w:val="clear" w:color="auto" w:fill="auto"/>
            <w:vAlign w:val="center"/>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4</w:t>
            </w:r>
          </w:p>
        </w:tc>
        <w:tc>
          <w:tcPr>
            <w:tcW w:w="556" w:type="dxa"/>
            <w:shd w:val="clear" w:color="auto" w:fill="auto"/>
            <w:vAlign w:val="center"/>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5</w:t>
            </w:r>
          </w:p>
        </w:tc>
        <w:tc>
          <w:tcPr>
            <w:tcW w:w="556" w:type="dxa"/>
            <w:shd w:val="clear" w:color="auto" w:fill="auto"/>
            <w:vAlign w:val="center"/>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6</w:t>
            </w:r>
          </w:p>
        </w:tc>
        <w:tc>
          <w:tcPr>
            <w:tcW w:w="556" w:type="dxa"/>
            <w:vAlign w:val="center"/>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7</w:t>
            </w:r>
          </w:p>
        </w:tc>
        <w:tc>
          <w:tcPr>
            <w:tcW w:w="525" w:type="dxa"/>
            <w:vAlign w:val="center"/>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8</w:t>
            </w:r>
          </w:p>
        </w:tc>
        <w:tc>
          <w:tcPr>
            <w:tcW w:w="525" w:type="dxa"/>
            <w:vAlign w:val="center"/>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9</w:t>
            </w:r>
          </w:p>
        </w:tc>
        <w:tc>
          <w:tcPr>
            <w:tcW w:w="525" w:type="dxa"/>
            <w:vAlign w:val="center"/>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10</w:t>
            </w:r>
          </w:p>
        </w:tc>
        <w:tc>
          <w:tcPr>
            <w:tcW w:w="525" w:type="dxa"/>
            <w:vAlign w:val="center"/>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11</w:t>
            </w:r>
          </w:p>
        </w:tc>
        <w:tc>
          <w:tcPr>
            <w:tcW w:w="525" w:type="dxa"/>
            <w:vAlign w:val="center"/>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12</w:t>
            </w:r>
          </w:p>
        </w:tc>
        <w:tc>
          <w:tcPr>
            <w:tcW w:w="525" w:type="dxa"/>
            <w:vAlign w:val="center"/>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13</w:t>
            </w:r>
          </w:p>
        </w:tc>
        <w:tc>
          <w:tcPr>
            <w:tcW w:w="525" w:type="dxa"/>
            <w:vAlign w:val="center"/>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14</w:t>
            </w:r>
          </w:p>
        </w:tc>
        <w:tc>
          <w:tcPr>
            <w:tcW w:w="525" w:type="dxa"/>
            <w:vAlign w:val="center"/>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15</w:t>
            </w:r>
          </w:p>
        </w:tc>
        <w:tc>
          <w:tcPr>
            <w:tcW w:w="525" w:type="dxa"/>
            <w:vAlign w:val="center"/>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16</w:t>
            </w:r>
          </w:p>
        </w:tc>
      </w:tr>
      <w:tr w:rsidR="007A51B6" w:rsidRPr="008A1CCD" w:rsidTr="00D80CF4">
        <w:trPr>
          <w:gridAfter w:val="1"/>
          <w:wAfter w:w="73" w:type="dxa"/>
          <w:cantSplit/>
          <w:trHeight w:val="424"/>
          <w:jc w:val="center"/>
        </w:trPr>
        <w:tc>
          <w:tcPr>
            <w:tcW w:w="1008" w:type="dxa"/>
            <w:tcBorders>
              <w:top w:val="single" w:sz="4" w:space="0" w:color="auto"/>
              <w:left w:val="single" w:sz="4" w:space="0" w:color="auto"/>
            </w:tcBorders>
            <w:shd w:val="clear" w:color="auto" w:fill="auto"/>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1</w:t>
            </w:r>
          </w:p>
        </w:tc>
        <w:tc>
          <w:tcPr>
            <w:tcW w:w="3911" w:type="dxa"/>
            <w:shd w:val="clear" w:color="auto" w:fill="auto"/>
            <w:vAlign w:val="center"/>
          </w:tcPr>
          <w:p w:rsidR="007A51B6" w:rsidRPr="008A1CCD" w:rsidRDefault="007A51B6" w:rsidP="00D80CF4">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дер. Ганьково, квартал летчика Кузнецова, д. 15</w:t>
            </w:r>
          </w:p>
        </w:tc>
        <w:tc>
          <w:tcPr>
            <w:tcW w:w="1806" w:type="dxa"/>
          </w:tcPr>
          <w:p w:rsidR="007A51B6" w:rsidRPr="008A1CCD" w:rsidRDefault="007A51B6" w:rsidP="00D80CF4">
            <w:pPr>
              <w:spacing w:after="120"/>
              <w:rPr>
                <w:rFonts w:ascii="Times New Roman" w:hAnsi="Times New Roman"/>
                <w:sz w:val="20"/>
                <w:szCs w:val="20"/>
              </w:rPr>
            </w:pPr>
          </w:p>
        </w:tc>
        <w:tc>
          <w:tcPr>
            <w:tcW w:w="393"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rFonts w:ascii="Times New Roman" w:hAnsi="Times New Roman"/>
                <w:sz w:val="20"/>
                <w:szCs w:val="20"/>
              </w:rPr>
            </w:pPr>
          </w:p>
        </w:tc>
        <w:tc>
          <w:tcPr>
            <w:tcW w:w="525" w:type="dxa"/>
            <w:shd w:val="clear" w:color="auto" w:fill="auto"/>
          </w:tcPr>
          <w:p w:rsidR="007A51B6" w:rsidRPr="008A1CCD" w:rsidRDefault="007A51B6" w:rsidP="00D80CF4">
            <w:pPr>
              <w:spacing w:after="120"/>
              <w:rPr>
                <w:rFonts w:ascii="Times New Roman" w:hAnsi="Times New Roman"/>
                <w:sz w:val="20"/>
                <w:szCs w:val="20"/>
              </w:rPr>
            </w:pPr>
          </w:p>
        </w:tc>
        <w:tc>
          <w:tcPr>
            <w:tcW w:w="525" w:type="dxa"/>
          </w:tcPr>
          <w:p w:rsidR="007A51B6" w:rsidRPr="008A1CCD" w:rsidRDefault="007A51B6" w:rsidP="00D80CF4">
            <w:pPr>
              <w:spacing w:after="120"/>
              <w:rPr>
                <w:rFonts w:ascii="Times New Roman" w:hAnsi="Times New Roman"/>
                <w:sz w:val="20"/>
                <w:szCs w:val="20"/>
              </w:rPr>
            </w:pPr>
          </w:p>
        </w:tc>
        <w:tc>
          <w:tcPr>
            <w:tcW w:w="525" w:type="dxa"/>
          </w:tcPr>
          <w:p w:rsidR="007A51B6" w:rsidRPr="008A1CCD" w:rsidRDefault="007A51B6" w:rsidP="00D80CF4">
            <w:pPr>
              <w:spacing w:after="120"/>
              <w:rPr>
                <w:rFonts w:ascii="Times New Roman" w:hAnsi="Times New Roman"/>
                <w:sz w:val="20"/>
                <w:szCs w:val="20"/>
              </w:rPr>
            </w:pPr>
          </w:p>
        </w:tc>
        <w:tc>
          <w:tcPr>
            <w:tcW w:w="525" w:type="dxa"/>
          </w:tcPr>
          <w:p w:rsidR="007A51B6" w:rsidRPr="008A1CCD" w:rsidRDefault="007A51B6" w:rsidP="00D80CF4">
            <w:pPr>
              <w:spacing w:after="120"/>
              <w:rPr>
                <w:rFonts w:ascii="Times New Roman" w:hAnsi="Times New Roman"/>
                <w:sz w:val="20"/>
                <w:szCs w:val="20"/>
              </w:rPr>
            </w:pPr>
          </w:p>
        </w:tc>
        <w:tc>
          <w:tcPr>
            <w:tcW w:w="525" w:type="dxa"/>
          </w:tcPr>
          <w:p w:rsidR="007A51B6" w:rsidRPr="008A1CCD" w:rsidRDefault="007A51B6" w:rsidP="00D80CF4">
            <w:pPr>
              <w:spacing w:after="120"/>
              <w:rPr>
                <w:rFonts w:ascii="Times New Roman" w:hAnsi="Times New Roman"/>
                <w:sz w:val="20"/>
                <w:szCs w:val="20"/>
              </w:rPr>
            </w:pPr>
          </w:p>
        </w:tc>
        <w:tc>
          <w:tcPr>
            <w:tcW w:w="525" w:type="dxa"/>
          </w:tcPr>
          <w:p w:rsidR="007A51B6" w:rsidRPr="008A1CCD" w:rsidRDefault="007A51B6" w:rsidP="00D80CF4">
            <w:pPr>
              <w:spacing w:after="120"/>
              <w:rPr>
                <w:rFonts w:ascii="Times New Roman" w:hAnsi="Times New Roman"/>
                <w:sz w:val="20"/>
                <w:szCs w:val="20"/>
              </w:rPr>
            </w:pPr>
          </w:p>
        </w:tc>
        <w:tc>
          <w:tcPr>
            <w:tcW w:w="525" w:type="dxa"/>
          </w:tcPr>
          <w:p w:rsidR="007A51B6" w:rsidRPr="008A1CCD" w:rsidRDefault="007A51B6" w:rsidP="00D80CF4">
            <w:pPr>
              <w:spacing w:after="120"/>
              <w:rPr>
                <w:rFonts w:ascii="Times New Roman" w:hAnsi="Times New Roman"/>
                <w:sz w:val="20"/>
                <w:szCs w:val="20"/>
              </w:rPr>
            </w:pPr>
          </w:p>
        </w:tc>
        <w:tc>
          <w:tcPr>
            <w:tcW w:w="525" w:type="dxa"/>
          </w:tcPr>
          <w:p w:rsidR="007A51B6" w:rsidRPr="008A1CCD" w:rsidRDefault="007A51B6" w:rsidP="00D80CF4">
            <w:pPr>
              <w:spacing w:after="120"/>
              <w:rPr>
                <w:rFonts w:ascii="Times New Roman" w:hAnsi="Times New Roman"/>
                <w:sz w:val="20"/>
                <w:szCs w:val="20"/>
              </w:rPr>
            </w:pPr>
          </w:p>
        </w:tc>
        <w:tc>
          <w:tcPr>
            <w:tcW w:w="525" w:type="dxa"/>
          </w:tcPr>
          <w:p w:rsidR="007A51B6" w:rsidRPr="008A1CCD" w:rsidRDefault="007A51B6" w:rsidP="00D80CF4">
            <w:pPr>
              <w:spacing w:after="120"/>
              <w:rPr>
                <w:rFonts w:ascii="Times New Roman" w:hAnsi="Times New Roman"/>
                <w:sz w:val="20"/>
                <w:szCs w:val="20"/>
              </w:rPr>
            </w:pPr>
          </w:p>
        </w:tc>
      </w:tr>
      <w:tr w:rsidR="007A51B6" w:rsidRPr="008A1CCD" w:rsidTr="00D80CF4">
        <w:trPr>
          <w:gridAfter w:val="1"/>
          <w:wAfter w:w="73" w:type="dxa"/>
          <w:cantSplit/>
          <w:trHeight w:val="493"/>
          <w:jc w:val="center"/>
        </w:trPr>
        <w:tc>
          <w:tcPr>
            <w:tcW w:w="1008" w:type="dxa"/>
            <w:tcBorders>
              <w:top w:val="single" w:sz="4" w:space="0" w:color="auto"/>
              <w:left w:val="single" w:sz="4" w:space="0" w:color="auto"/>
            </w:tcBorders>
            <w:shd w:val="clear" w:color="auto" w:fill="auto"/>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1.1</w:t>
            </w:r>
          </w:p>
        </w:tc>
        <w:tc>
          <w:tcPr>
            <w:tcW w:w="3911" w:type="dxa"/>
            <w:shd w:val="clear" w:color="auto" w:fill="auto"/>
          </w:tcPr>
          <w:p w:rsidR="007A51B6" w:rsidRPr="008A1CCD" w:rsidRDefault="007A51B6" w:rsidP="00D80CF4">
            <w:pPr>
              <w:rPr>
                <w:rFonts w:ascii="Times New Roman" w:hAnsi="Times New Roman"/>
                <w:b/>
                <w:sz w:val="20"/>
                <w:szCs w:val="20"/>
              </w:rPr>
            </w:pPr>
            <w:r w:rsidRPr="008A1CCD">
              <w:rPr>
                <w:rFonts w:ascii="Times New Roman" w:hAnsi="Times New Roman"/>
                <w:b/>
                <w:sz w:val="20"/>
                <w:szCs w:val="20"/>
              </w:rPr>
              <w:t>Ремонт внутридомовых инженерных систем теплоснабжения (ТС)</w:t>
            </w:r>
          </w:p>
        </w:tc>
        <w:tc>
          <w:tcPr>
            <w:tcW w:w="1806" w:type="dxa"/>
          </w:tcPr>
          <w:p w:rsidR="007A51B6" w:rsidRPr="008A1CCD" w:rsidRDefault="007A51B6" w:rsidP="00D80CF4">
            <w:pPr>
              <w:spacing w:after="120"/>
              <w:rPr>
                <w:rFonts w:ascii="Times New Roman" w:hAnsi="Times New Roman"/>
                <w:b/>
                <w:sz w:val="20"/>
                <w:szCs w:val="20"/>
              </w:rPr>
            </w:pPr>
            <w:r w:rsidRPr="008A1CCD">
              <w:rPr>
                <w:rFonts w:ascii="Times New Roman" w:hAnsi="Times New Roman"/>
                <w:b/>
                <w:sz w:val="20"/>
                <w:szCs w:val="20"/>
              </w:rPr>
              <w:t>2 870 90</w:t>
            </w:r>
            <w:r>
              <w:rPr>
                <w:rFonts w:ascii="Times New Roman" w:hAnsi="Times New Roman"/>
                <w:b/>
                <w:sz w:val="20"/>
                <w:szCs w:val="20"/>
              </w:rPr>
              <w:t>3</w:t>
            </w:r>
            <w:r w:rsidRPr="008A1CCD">
              <w:rPr>
                <w:rFonts w:ascii="Times New Roman" w:hAnsi="Times New Roman"/>
                <w:b/>
                <w:sz w:val="20"/>
                <w:szCs w:val="20"/>
              </w:rPr>
              <w:t>,0</w:t>
            </w:r>
            <w:r>
              <w:rPr>
                <w:rFonts w:ascii="Times New Roman" w:hAnsi="Times New Roman"/>
                <w:b/>
                <w:sz w:val="20"/>
                <w:szCs w:val="20"/>
              </w:rPr>
              <w:t>9</w:t>
            </w:r>
            <w:r w:rsidRPr="008A1CCD">
              <w:rPr>
                <w:rFonts w:ascii="Times New Roman" w:hAnsi="Times New Roman"/>
                <w:b/>
                <w:sz w:val="20"/>
                <w:szCs w:val="20"/>
              </w:rPr>
              <w:t xml:space="preserve"> руб.</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r>
      <w:tr w:rsidR="007A51B6" w:rsidRPr="008A1CCD" w:rsidTr="00D80CF4">
        <w:trPr>
          <w:gridAfter w:val="1"/>
          <w:wAfter w:w="73" w:type="dxa"/>
          <w:cantSplit/>
          <w:trHeight w:val="203"/>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1.1.1</w:t>
            </w:r>
          </w:p>
        </w:tc>
        <w:tc>
          <w:tcPr>
            <w:tcW w:w="3911" w:type="dxa"/>
            <w:shd w:val="clear" w:color="auto" w:fill="auto"/>
          </w:tcPr>
          <w:p w:rsidR="007A51B6" w:rsidRPr="008A1CCD" w:rsidRDefault="007A51B6" w:rsidP="00D80CF4">
            <w:pPr>
              <w:rPr>
                <w:rFonts w:ascii="Times New Roman" w:hAnsi="Times New Roman"/>
                <w:sz w:val="20"/>
                <w:szCs w:val="20"/>
              </w:rPr>
            </w:pPr>
            <w:r w:rsidRPr="008A1CCD">
              <w:rPr>
                <w:rFonts w:ascii="Times New Roman" w:hAnsi="Times New Roman"/>
                <w:sz w:val="20"/>
                <w:szCs w:val="20"/>
              </w:rPr>
              <w:t>Завоз материалов</w:t>
            </w:r>
          </w:p>
        </w:tc>
        <w:tc>
          <w:tcPr>
            <w:tcW w:w="1806" w:type="dxa"/>
          </w:tcPr>
          <w:p w:rsidR="007A51B6" w:rsidRPr="008A1CCD" w:rsidRDefault="007A51B6" w:rsidP="00D80CF4">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1.1.2</w:t>
            </w:r>
          </w:p>
        </w:tc>
        <w:tc>
          <w:tcPr>
            <w:tcW w:w="3911" w:type="dxa"/>
            <w:shd w:val="clear" w:color="auto" w:fill="auto"/>
          </w:tcPr>
          <w:p w:rsidR="007A51B6" w:rsidRPr="008A1CCD" w:rsidRDefault="007A51B6" w:rsidP="00D80CF4">
            <w:pPr>
              <w:rPr>
                <w:rFonts w:ascii="Times New Roman" w:hAnsi="Times New Roman"/>
                <w:sz w:val="20"/>
                <w:szCs w:val="20"/>
              </w:rPr>
            </w:pPr>
            <w:r w:rsidRPr="008A1CCD">
              <w:rPr>
                <w:rFonts w:ascii="Times New Roman" w:hAnsi="Times New Roman"/>
                <w:sz w:val="20"/>
                <w:szCs w:val="20"/>
              </w:rPr>
              <w:t>Монтажные работы</w:t>
            </w:r>
          </w:p>
        </w:tc>
        <w:tc>
          <w:tcPr>
            <w:tcW w:w="1806" w:type="dxa"/>
          </w:tcPr>
          <w:p w:rsidR="007A51B6" w:rsidRPr="008A1CCD" w:rsidRDefault="007A51B6" w:rsidP="00D80CF4">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1.1.3</w:t>
            </w:r>
          </w:p>
        </w:tc>
        <w:tc>
          <w:tcPr>
            <w:tcW w:w="3911" w:type="dxa"/>
            <w:shd w:val="clear" w:color="auto" w:fill="auto"/>
          </w:tcPr>
          <w:p w:rsidR="007A51B6" w:rsidRPr="008A1CCD" w:rsidRDefault="007A51B6" w:rsidP="00D80CF4">
            <w:pPr>
              <w:rPr>
                <w:rFonts w:ascii="Times New Roman" w:hAnsi="Times New Roman"/>
                <w:sz w:val="20"/>
                <w:szCs w:val="20"/>
              </w:rPr>
            </w:pPr>
            <w:r w:rsidRPr="008A1CCD">
              <w:rPr>
                <w:rFonts w:ascii="Times New Roman" w:hAnsi="Times New Roman"/>
                <w:sz w:val="20"/>
                <w:szCs w:val="20"/>
              </w:rPr>
              <w:t>Опрессовка сетей теплоснабжения и сдача объекта Заказчику</w:t>
            </w:r>
          </w:p>
        </w:tc>
        <w:tc>
          <w:tcPr>
            <w:tcW w:w="1806" w:type="dxa"/>
          </w:tcPr>
          <w:p w:rsidR="007A51B6" w:rsidRPr="008A1CCD" w:rsidRDefault="007A51B6" w:rsidP="00D80CF4">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1.1.4</w:t>
            </w:r>
          </w:p>
        </w:tc>
        <w:tc>
          <w:tcPr>
            <w:tcW w:w="3911" w:type="dxa"/>
            <w:shd w:val="clear" w:color="auto" w:fill="auto"/>
          </w:tcPr>
          <w:p w:rsidR="007A51B6" w:rsidRPr="008A1CCD" w:rsidRDefault="007A51B6" w:rsidP="00D80CF4">
            <w:pPr>
              <w:rPr>
                <w:rFonts w:ascii="Times New Roman" w:hAnsi="Times New Roman"/>
                <w:sz w:val="20"/>
                <w:szCs w:val="20"/>
              </w:rPr>
            </w:pPr>
            <w:r w:rsidRPr="008A1CCD">
              <w:rPr>
                <w:rFonts w:ascii="Times New Roman" w:hAnsi="Times New Roman"/>
                <w:sz w:val="20"/>
                <w:szCs w:val="20"/>
              </w:rPr>
              <w:t>Демонтажные работы</w:t>
            </w:r>
          </w:p>
        </w:tc>
        <w:tc>
          <w:tcPr>
            <w:tcW w:w="1806" w:type="dxa"/>
          </w:tcPr>
          <w:p w:rsidR="007A51B6" w:rsidRPr="008A1CCD" w:rsidRDefault="007A51B6" w:rsidP="00D80CF4">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1.1.5</w:t>
            </w:r>
          </w:p>
        </w:tc>
        <w:tc>
          <w:tcPr>
            <w:tcW w:w="3911" w:type="dxa"/>
            <w:shd w:val="clear" w:color="auto" w:fill="auto"/>
          </w:tcPr>
          <w:p w:rsidR="007A51B6" w:rsidRPr="008A1CCD" w:rsidRDefault="007A51B6" w:rsidP="00D80CF4">
            <w:pPr>
              <w:rPr>
                <w:rFonts w:ascii="Times New Roman" w:hAnsi="Times New Roman"/>
                <w:sz w:val="20"/>
                <w:szCs w:val="20"/>
              </w:rPr>
            </w:pPr>
            <w:r w:rsidRPr="008A1CCD">
              <w:rPr>
                <w:rFonts w:ascii="Times New Roman" w:hAnsi="Times New Roman"/>
                <w:sz w:val="20"/>
                <w:szCs w:val="20"/>
              </w:rPr>
              <w:t>Подключение к общей системе теплоснабжения</w:t>
            </w:r>
          </w:p>
        </w:tc>
        <w:tc>
          <w:tcPr>
            <w:tcW w:w="1806" w:type="dxa"/>
          </w:tcPr>
          <w:p w:rsidR="007A51B6" w:rsidRPr="008A1CCD" w:rsidRDefault="007A51B6" w:rsidP="00D80CF4">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1.2</w:t>
            </w:r>
          </w:p>
        </w:tc>
        <w:tc>
          <w:tcPr>
            <w:tcW w:w="3911" w:type="dxa"/>
            <w:shd w:val="clear" w:color="auto" w:fill="auto"/>
          </w:tcPr>
          <w:p w:rsidR="007A51B6" w:rsidRPr="008A1CCD" w:rsidRDefault="007A51B6" w:rsidP="00D80CF4">
            <w:pPr>
              <w:rPr>
                <w:rFonts w:ascii="Times New Roman" w:hAnsi="Times New Roman"/>
                <w:b/>
                <w:sz w:val="20"/>
                <w:szCs w:val="20"/>
              </w:rPr>
            </w:pPr>
            <w:r w:rsidRPr="008A1CCD">
              <w:rPr>
                <w:rFonts w:ascii="Times New Roman" w:hAnsi="Times New Roman"/>
                <w:b/>
                <w:sz w:val="20"/>
                <w:szCs w:val="20"/>
              </w:rPr>
              <w:t>Ремонт внутридомовых инженерных сетей горячего водоснабжения (ГВС)</w:t>
            </w:r>
          </w:p>
        </w:tc>
        <w:tc>
          <w:tcPr>
            <w:tcW w:w="1806" w:type="dxa"/>
          </w:tcPr>
          <w:p w:rsidR="007A51B6" w:rsidRPr="008A1CCD" w:rsidRDefault="007A51B6" w:rsidP="00D80CF4">
            <w:pPr>
              <w:spacing w:after="120"/>
              <w:rPr>
                <w:rFonts w:ascii="Times New Roman" w:hAnsi="Times New Roman"/>
                <w:b/>
                <w:sz w:val="20"/>
                <w:szCs w:val="20"/>
              </w:rPr>
            </w:pPr>
            <w:r>
              <w:rPr>
                <w:rFonts w:ascii="Times New Roman" w:hAnsi="Times New Roman"/>
                <w:b/>
                <w:sz w:val="20"/>
                <w:szCs w:val="20"/>
              </w:rPr>
              <w:t>1 031 993,92</w:t>
            </w:r>
            <w:r w:rsidRPr="008A1CCD">
              <w:rPr>
                <w:rFonts w:ascii="Times New Roman" w:hAnsi="Times New Roman"/>
                <w:b/>
                <w:sz w:val="20"/>
                <w:szCs w:val="20"/>
              </w:rPr>
              <w:t xml:space="preserve"> руб.</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r>
      <w:tr w:rsidR="007A51B6" w:rsidRPr="008A1CCD" w:rsidTr="00D80CF4">
        <w:trPr>
          <w:gridAfter w:val="1"/>
          <w:wAfter w:w="73" w:type="dxa"/>
          <w:cantSplit/>
          <w:trHeight w:val="235"/>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1.2.1</w:t>
            </w:r>
          </w:p>
        </w:tc>
        <w:tc>
          <w:tcPr>
            <w:tcW w:w="3911" w:type="dxa"/>
            <w:shd w:val="clear" w:color="auto" w:fill="auto"/>
          </w:tcPr>
          <w:p w:rsidR="007A51B6" w:rsidRPr="008A1CCD" w:rsidRDefault="007A51B6" w:rsidP="00D80CF4">
            <w:pPr>
              <w:rPr>
                <w:rFonts w:ascii="Times New Roman" w:hAnsi="Times New Roman"/>
                <w:sz w:val="20"/>
                <w:szCs w:val="20"/>
              </w:rPr>
            </w:pPr>
            <w:r w:rsidRPr="008A1CCD">
              <w:rPr>
                <w:rFonts w:ascii="Times New Roman" w:hAnsi="Times New Roman"/>
                <w:sz w:val="20"/>
                <w:szCs w:val="20"/>
              </w:rPr>
              <w:t>Завоз материалов</w:t>
            </w:r>
          </w:p>
        </w:tc>
        <w:tc>
          <w:tcPr>
            <w:tcW w:w="1806" w:type="dxa"/>
          </w:tcPr>
          <w:p w:rsidR="007A51B6" w:rsidRPr="008A1CCD" w:rsidRDefault="007A51B6" w:rsidP="00D80CF4">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r>
      <w:tr w:rsidR="007A51B6" w:rsidRPr="008A1CCD" w:rsidTr="00D80CF4">
        <w:trPr>
          <w:gridAfter w:val="1"/>
          <w:wAfter w:w="73" w:type="dxa"/>
          <w:cantSplit/>
          <w:trHeight w:val="353"/>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1.2.2</w:t>
            </w:r>
          </w:p>
        </w:tc>
        <w:tc>
          <w:tcPr>
            <w:tcW w:w="3911" w:type="dxa"/>
            <w:shd w:val="clear" w:color="auto" w:fill="auto"/>
          </w:tcPr>
          <w:p w:rsidR="007A51B6" w:rsidRPr="008A1CCD" w:rsidRDefault="007A51B6" w:rsidP="00D80CF4">
            <w:pPr>
              <w:rPr>
                <w:rFonts w:ascii="Times New Roman" w:hAnsi="Times New Roman"/>
                <w:sz w:val="20"/>
                <w:szCs w:val="20"/>
              </w:rPr>
            </w:pPr>
            <w:r w:rsidRPr="008A1CCD">
              <w:rPr>
                <w:rFonts w:ascii="Times New Roman" w:hAnsi="Times New Roman"/>
                <w:sz w:val="20"/>
                <w:szCs w:val="20"/>
              </w:rPr>
              <w:t>Монтажные работы</w:t>
            </w:r>
          </w:p>
        </w:tc>
        <w:tc>
          <w:tcPr>
            <w:tcW w:w="1806" w:type="dxa"/>
          </w:tcPr>
          <w:p w:rsidR="007A51B6" w:rsidRPr="008A1CCD" w:rsidRDefault="007A51B6" w:rsidP="00D80CF4">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1.2.3</w:t>
            </w:r>
          </w:p>
        </w:tc>
        <w:tc>
          <w:tcPr>
            <w:tcW w:w="3911" w:type="dxa"/>
            <w:shd w:val="clear" w:color="auto" w:fill="auto"/>
          </w:tcPr>
          <w:p w:rsidR="007A51B6" w:rsidRPr="008A1CCD" w:rsidRDefault="007A51B6" w:rsidP="00D80CF4">
            <w:pPr>
              <w:rPr>
                <w:rFonts w:ascii="Times New Roman" w:hAnsi="Times New Roman"/>
                <w:sz w:val="20"/>
                <w:szCs w:val="20"/>
              </w:rPr>
            </w:pPr>
            <w:r w:rsidRPr="008A1CCD">
              <w:rPr>
                <w:rFonts w:ascii="Times New Roman" w:hAnsi="Times New Roman"/>
                <w:sz w:val="20"/>
                <w:szCs w:val="20"/>
              </w:rPr>
              <w:t>Опрессовка систем горчего водоснабжения и сдача объекта Заказчику</w:t>
            </w:r>
          </w:p>
        </w:tc>
        <w:tc>
          <w:tcPr>
            <w:tcW w:w="1806" w:type="dxa"/>
          </w:tcPr>
          <w:p w:rsidR="007A51B6" w:rsidRPr="008A1CCD" w:rsidRDefault="007A51B6" w:rsidP="00D80CF4">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1.2.4</w:t>
            </w:r>
          </w:p>
        </w:tc>
        <w:tc>
          <w:tcPr>
            <w:tcW w:w="3911" w:type="dxa"/>
            <w:shd w:val="clear" w:color="auto" w:fill="auto"/>
          </w:tcPr>
          <w:p w:rsidR="007A51B6" w:rsidRPr="008A1CCD" w:rsidRDefault="007A51B6" w:rsidP="00D80CF4">
            <w:pPr>
              <w:rPr>
                <w:rFonts w:ascii="Times New Roman" w:hAnsi="Times New Roman"/>
                <w:sz w:val="20"/>
                <w:szCs w:val="20"/>
              </w:rPr>
            </w:pPr>
            <w:r w:rsidRPr="008A1CCD">
              <w:rPr>
                <w:rFonts w:ascii="Times New Roman" w:hAnsi="Times New Roman"/>
                <w:sz w:val="20"/>
                <w:szCs w:val="20"/>
              </w:rPr>
              <w:t>Демонтажные работы</w:t>
            </w:r>
          </w:p>
        </w:tc>
        <w:tc>
          <w:tcPr>
            <w:tcW w:w="1806" w:type="dxa"/>
          </w:tcPr>
          <w:p w:rsidR="007A51B6" w:rsidRPr="008A1CCD" w:rsidRDefault="007A51B6" w:rsidP="00D80CF4">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1.2.5</w:t>
            </w:r>
          </w:p>
        </w:tc>
        <w:tc>
          <w:tcPr>
            <w:tcW w:w="3911" w:type="dxa"/>
            <w:shd w:val="clear" w:color="auto" w:fill="auto"/>
          </w:tcPr>
          <w:p w:rsidR="007A51B6" w:rsidRPr="008A1CCD" w:rsidRDefault="007A51B6" w:rsidP="00D80CF4">
            <w:pPr>
              <w:rPr>
                <w:rFonts w:ascii="Times New Roman" w:hAnsi="Times New Roman"/>
                <w:sz w:val="20"/>
                <w:szCs w:val="20"/>
              </w:rPr>
            </w:pPr>
            <w:r w:rsidRPr="008A1CCD">
              <w:rPr>
                <w:rFonts w:ascii="Times New Roman" w:hAnsi="Times New Roman"/>
                <w:sz w:val="20"/>
                <w:szCs w:val="20"/>
              </w:rPr>
              <w:t>Подключение к общей системе горячего водоснабжения</w:t>
            </w:r>
          </w:p>
        </w:tc>
        <w:tc>
          <w:tcPr>
            <w:tcW w:w="1806" w:type="dxa"/>
          </w:tcPr>
          <w:p w:rsidR="007A51B6" w:rsidRPr="008A1CCD" w:rsidRDefault="007A51B6" w:rsidP="00D80CF4">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2</w:t>
            </w:r>
          </w:p>
        </w:tc>
        <w:tc>
          <w:tcPr>
            <w:tcW w:w="3911" w:type="dxa"/>
            <w:shd w:val="clear" w:color="auto" w:fill="auto"/>
            <w:vAlign w:val="center"/>
          </w:tcPr>
          <w:p w:rsidR="007A51B6" w:rsidRPr="008A1CCD" w:rsidRDefault="007A51B6" w:rsidP="00D80CF4">
            <w:pPr>
              <w:rPr>
                <w:rFonts w:ascii="Times New Roman" w:hAnsi="Times New Roman" w:cs="Times New Roman"/>
                <w:b/>
                <w:bCs/>
                <w:color w:val="000000"/>
                <w:sz w:val="20"/>
                <w:szCs w:val="20"/>
              </w:rPr>
            </w:pPr>
            <w:r>
              <w:rPr>
                <w:rFonts w:ascii="Times New Roman" w:hAnsi="Times New Roman" w:cs="Times New Roman"/>
                <w:b/>
                <w:bCs/>
                <w:color w:val="000000"/>
                <w:sz w:val="20"/>
                <w:szCs w:val="20"/>
              </w:rPr>
              <w:t>г</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Тихвин</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микрорайон 1</w:t>
            </w:r>
            <w:r w:rsidRPr="008A1CCD">
              <w:rPr>
                <w:rFonts w:ascii="Times New Roman" w:hAnsi="Times New Roman" w:cs="Times New Roman"/>
                <w:b/>
                <w:bCs/>
                <w:color w:val="000000"/>
                <w:sz w:val="20"/>
                <w:szCs w:val="20"/>
              </w:rPr>
              <w:t xml:space="preserve">, д. </w:t>
            </w:r>
            <w:r>
              <w:rPr>
                <w:rFonts w:ascii="Times New Roman" w:hAnsi="Times New Roman" w:cs="Times New Roman"/>
                <w:b/>
                <w:bCs/>
                <w:color w:val="000000"/>
                <w:sz w:val="20"/>
                <w:szCs w:val="20"/>
              </w:rPr>
              <w:t>11</w:t>
            </w:r>
          </w:p>
        </w:tc>
        <w:tc>
          <w:tcPr>
            <w:tcW w:w="1806" w:type="dxa"/>
            <w:vAlign w:val="center"/>
          </w:tcPr>
          <w:p w:rsidR="007A51B6" w:rsidRPr="008A1CCD" w:rsidRDefault="007A51B6" w:rsidP="00D80CF4">
            <w:pPr>
              <w:rPr>
                <w:rFonts w:ascii="Times New Roman" w:hAnsi="Times New Roman"/>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c>
          <w:tcPr>
            <w:tcW w:w="525" w:type="dxa"/>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2.1</w:t>
            </w:r>
          </w:p>
        </w:tc>
        <w:tc>
          <w:tcPr>
            <w:tcW w:w="3911" w:type="dxa"/>
            <w:shd w:val="clear" w:color="auto" w:fill="auto"/>
            <w:vAlign w:val="center"/>
          </w:tcPr>
          <w:p w:rsidR="007A51B6" w:rsidRPr="008A1CCD" w:rsidRDefault="007A51B6" w:rsidP="00D80CF4">
            <w:pPr>
              <w:rPr>
                <w:rFonts w:ascii="Times New Roman" w:hAnsi="Times New Roman" w:cs="Times New Roman"/>
                <w:b/>
                <w:color w:val="000000"/>
                <w:sz w:val="20"/>
                <w:szCs w:val="20"/>
              </w:rPr>
            </w:pPr>
            <w:r w:rsidRPr="008A1CCD">
              <w:rPr>
                <w:rFonts w:ascii="Times New Roman" w:hAnsi="Times New Roman"/>
                <w:b/>
                <w:color w:val="000000"/>
                <w:sz w:val="20"/>
                <w:szCs w:val="20"/>
              </w:rPr>
              <w:t>Ремонт фасада</w:t>
            </w:r>
          </w:p>
        </w:tc>
        <w:tc>
          <w:tcPr>
            <w:tcW w:w="1806" w:type="dxa"/>
            <w:vAlign w:val="center"/>
          </w:tcPr>
          <w:p w:rsidR="007A51B6" w:rsidRPr="008A1CCD" w:rsidRDefault="007A51B6" w:rsidP="00D80CF4">
            <w:pPr>
              <w:spacing w:after="120"/>
              <w:rPr>
                <w:rFonts w:ascii="Times New Roman" w:hAnsi="Times New Roman" w:cs="Times New Roman"/>
                <w:b/>
                <w:bCs/>
                <w:color w:val="000000"/>
                <w:sz w:val="20"/>
                <w:szCs w:val="20"/>
              </w:rPr>
            </w:pPr>
            <w:r w:rsidRPr="008A1CCD">
              <w:rPr>
                <w:rFonts w:ascii="Times New Roman" w:hAnsi="Times New Roman"/>
                <w:b/>
                <w:sz w:val="20"/>
                <w:szCs w:val="20"/>
              </w:rPr>
              <w:t>5 640 586,44 руб.</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13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2.1.1</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Завоз материалов, устройство бытового городка</w:t>
            </w:r>
          </w:p>
        </w:tc>
        <w:tc>
          <w:tcPr>
            <w:tcW w:w="1806" w:type="dxa"/>
            <w:vAlign w:val="center"/>
          </w:tcPr>
          <w:p w:rsidR="007A51B6" w:rsidRPr="008A1CCD" w:rsidRDefault="007A51B6" w:rsidP="00D80CF4">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2.1.2</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Установка наружных лесов</w:t>
            </w:r>
          </w:p>
        </w:tc>
        <w:tc>
          <w:tcPr>
            <w:tcW w:w="1806" w:type="dxa"/>
            <w:vAlign w:val="center"/>
          </w:tcPr>
          <w:p w:rsidR="007A51B6" w:rsidRPr="008A1CCD" w:rsidRDefault="007A51B6" w:rsidP="00D80CF4">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2.1.3</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 xml:space="preserve">Демонтажные работы </w:t>
            </w:r>
          </w:p>
        </w:tc>
        <w:tc>
          <w:tcPr>
            <w:tcW w:w="1806" w:type="dxa"/>
            <w:vAlign w:val="center"/>
          </w:tcPr>
          <w:p w:rsidR="007A51B6" w:rsidRPr="008A1CCD" w:rsidRDefault="007A51B6" w:rsidP="00D80CF4">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2.1.4</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Устройство фасада</w:t>
            </w:r>
          </w:p>
        </w:tc>
        <w:tc>
          <w:tcPr>
            <w:tcW w:w="1806" w:type="dxa"/>
            <w:vAlign w:val="center"/>
          </w:tcPr>
          <w:p w:rsidR="007A51B6" w:rsidRPr="008A1CCD" w:rsidRDefault="007A51B6" w:rsidP="00D80CF4">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2.1.5</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Монтаж оконных проемов</w:t>
            </w:r>
          </w:p>
        </w:tc>
        <w:tc>
          <w:tcPr>
            <w:tcW w:w="1806" w:type="dxa"/>
            <w:vAlign w:val="center"/>
          </w:tcPr>
          <w:p w:rsidR="007A51B6" w:rsidRPr="008A1CCD" w:rsidRDefault="007A51B6" w:rsidP="00D80CF4">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rFonts w:ascii="Times New Roman" w:hAnsi="Times New Roman"/>
                <w:sz w:val="20"/>
                <w:szCs w:val="20"/>
              </w:rPr>
            </w:pPr>
          </w:p>
        </w:tc>
        <w:tc>
          <w:tcPr>
            <w:tcW w:w="525" w:type="dxa"/>
            <w:shd w:val="clear" w:color="auto" w:fill="808080" w:themeFill="background1" w:themeFillShade="80"/>
          </w:tcPr>
          <w:p w:rsidR="007A51B6" w:rsidRPr="008A1CCD" w:rsidRDefault="007A51B6" w:rsidP="00D80CF4">
            <w:pPr>
              <w:spacing w:after="120"/>
              <w:rPr>
                <w:rFonts w:ascii="Times New Roman" w:hAnsi="Times New Roman"/>
                <w:sz w:val="20"/>
                <w:szCs w:val="20"/>
              </w:rPr>
            </w:pPr>
          </w:p>
        </w:tc>
        <w:tc>
          <w:tcPr>
            <w:tcW w:w="525" w:type="dxa"/>
            <w:shd w:val="clear" w:color="auto" w:fill="808080" w:themeFill="background1" w:themeFillShade="80"/>
          </w:tcPr>
          <w:p w:rsidR="007A51B6" w:rsidRPr="008A1CCD" w:rsidRDefault="007A51B6" w:rsidP="00D80CF4">
            <w:pPr>
              <w:spacing w:after="120"/>
              <w:rPr>
                <w:rFonts w:ascii="Times New Roman" w:hAnsi="Times New Roman"/>
                <w:sz w:val="20"/>
                <w:szCs w:val="20"/>
              </w:rPr>
            </w:pPr>
          </w:p>
        </w:tc>
        <w:tc>
          <w:tcPr>
            <w:tcW w:w="525" w:type="dxa"/>
            <w:shd w:val="clear" w:color="auto" w:fill="808080" w:themeFill="background1" w:themeFillShade="80"/>
          </w:tcPr>
          <w:p w:rsidR="007A51B6" w:rsidRPr="008A1CCD" w:rsidRDefault="007A51B6" w:rsidP="00D80CF4">
            <w:pPr>
              <w:spacing w:after="120"/>
              <w:rPr>
                <w:rFonts w:ascii="Times New Roman" w:hAnsi="Times New Roman"/>
                <w:sz w:val="20"/>
                <w:szCs w:val="20"/>
              </w:rPr>
            </w:pPr>
          </w:p>
        </w:tc>
        <w:tc>
          <w:tcPr>
            <w:tcW w:w="525" w:type="dxa"/>
            <w:shd w:val="clear" w:color="auto" w:fill="808080" w:themeFill="background1" w:themeFillShade="80"/>
          </w:tcPr>
          <w:p w:rsidR="007A51B6" w:rsidRPr="008A1CCD" w:rsidRDefault="007A51B6" w:rsidP="00D80CF4">
            <w:pPr>
              <w:spacing w:after="120"/>
              <w:rPr>
                <w:rFonts w:ascii="Times New Roman" w:hAnsi="Times New Roman"/>
                <w:sz w:val="20"/>
                <w:szCs w:val="20"/>
              </w:rPr>
            </w:pPr>
          </w:p>
        </w:tc>
        <w:tc>
          <w:tcPr>
            <w:tcW w:w="525" w:type="dxa"/>
            <w:shd w:val="clear" w:color="auto" w:fill="808080" w:themeFill="background1" w:themeFillShade="80"/>
          </w:tcPr>
          <w:p w:rsidR="007A51B6" w:rsidRPr="008A1CCD" w:rsidRDefault="007A51B6" w:rsidP="00D80CF4">
            <w:pPr>
              <w:spacing w:after="120"/>
              <w:rPr>
                <w:rFonts w:ascii="Times New Roman" w:hAnsi="Times New Roman"/>
                <w:sz w:val="20"/>
                <w:szCs w:val="20"/>
              </w:rPr>
            </w:pPr>
          </w:p>
        </w:tc>
        <w:tc>
          <w:tcPr>
            <w:tcW w:w="525" w:type="dxa"/>
            <w:shd w:val="clear" w:color="auto" w:fill="808080" w:themeFill="background1" w:themeFillShade="80"/>
          </w:tcPr>
          <w:p w:rsidR="007A51B6" w:rsidRPr="008A1CCD" w:rsidRDefault="007A51B6" w:rsidP="00D80CF4">
            <w:pPr>
              <w:spacing w:after="120"/>
              <w:rPr>
                <w:rFonts w:ascii="Times New Roman" w:hAnsi="Times New Roman"/>
                <w:sz w:val="20"/>
                <w:szCs w:val="20"/>
              </w:rPr>
            </w:pPr>
          </w:p>
        </w:tc>
        <w:tc>
          <w:tcPr>
            <w:tcW w:w="525" w:type="dxa"/>
            <w:shd w:val="clear" w:color="auto" w:fill="808080" w:themeFill="background1" w:themeFillShade="80"/>
          </w:tcPr>
          <w:p w:rsidR="007A51B6" w:rsidRPr="008A1CCD" w:rsidRDefault="007A51B6" w:rsidP="00D80CF4">
            <w:pPr>
              <w:spacing w:after="120"/>
              <w:rPr>
                <w:rFonts w:ascii="Times New Roman" w:hAnsi="Times New Roman"/>
                <w:sz w:val="20"/>
                <w:szCs w:val="20"/>
              </w:rPr>
            </w:pPr>
          </w:p>
        </w:tc>
        <w:tc>
          <w:tcPr>
            <w:tcW w:w="525" w:type="dxa"/>
            <w:shd w:val="clear" w:color="auto" w:fill="auto"/>
          </w:tcPr>
          <w:p w:rsidR="007A51B6" w:rsidRPr="008A1CCD" w:rsidRDefault="007A51B6" w:rsidP="00D80CF4">
            <w:pPr>
              <w:spacing w:after="120"/>
              <w:rPr>
                <w:rFonts w:ascii="Times New Roman" w:hAnsi="Times New Roman"/>
                <w:sz w:val="20"/>
                <w:szCs w:val="20"/>
              </w:rPr>
            </w:pPr>
          </w:p>
        </w:tc>
        <w:tc>
          <w:tcPr>
            <w:tcW w:w="525" w:type="dxa"/>
            <w:shd w:val="clear" w:color="auto" w:fill="auto"/>
          </w:tcPr>
          <w:p w:rsidR="007A51B6" w:rsidRPr="008A1CCD" w:rsidRDefault="007A51B6" w:rsidP="00D80CF4">
            <w:pPr>
              <w:spacing w:after="120"/>
              <w:rPr>
                <w:rFonts w:ascii="Times New Roman" w:hAnsi="Times New Roman"/>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2.1.6</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Демонтаж наружных лесов</w:t>
            </w:r>
          </w:p>
        </w:tc>
        <w:tc>
          <w:tcPr>
            <w:tcW w:w="1806" w:type="dxa"/>
            <w:vAlign w:val="center"/>
          </w:tcPr>
          <w:p w:rsidR="007A51B6" w:rsidRPr="008A1CCD" w:rsidRDefault="007A51B6" w:rsidP="00D80CF4">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2.1.7</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Сдача объекта заказчику</w:t>
            </w:r>
          </w:p>
        </w:tc>
        <w:tc>
          <w:tcPr>
            <w:tcW w:w="1806" w:type="dxa"/>
            <w:vAlign w:val="bottom"/>
          </w:tcPr>
          <w:p w:rsidR="007A51B6" w:rsidRPr="008A1CCD" w:rsidRDefault="007A51B6" w:rsidP="00D80CF4">
            <w:pPr>
              <w:rPr>
                <w:rFonts w:ascii="Calibri" w:hAnsi="Calibri" w:cs="Calibri"/>
                <w:color w:val="000000"/>
                <w:sz w:val="20"/>
                <w:szCs w:val="20"/>
              </w:rPr>
            </w:pPr>
            <w:r w:rsidRPr="008A1CCD">
              <w:rPr>
                <w:rFonts w:ascii="Calibri" w:hAnsi="Calibri" w:cs="Calibri"/>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2.1.8</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Вывоз строительного мусора</w:t>
            </w:r>
          </w:p>
        </w:tc>
        <w:tc>
          <w:tcPr>
            <w:tcW w:w="1806" w:type="dxa"/>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3</w:t>
            </w:r>
          </w:p>
        </w:tc>
        <w:tc>
          <w:tcPr>
            <w:tcW w:w="3911" w:type="dxa"/>
            <w:shd w:val="clear" w:color="auto" w:fill="auto"/>
            <w:vAlign w:val="center"/>
          </w:tcPr>
          <w:p w:rsidR="007A51B6" w:rsidRPr="008A1CCD" w:rsidRDefault="007A51B6" w:rsidP="00D80CF4">
            <w:pPr>
              <w:rPr>
                <w:rFonts w:ascii="Times New Roman" w:hAnsi="Times New Roman" w:cs="Times New Roman"/>
                <w:b/>
                <w:bCs/>
                <w:color w:val="000000"/>
                <w:sz w:val="20"/>
                <w:szCs w:val="20"/>
              </w:rPr>
            </w:pPr>
            <w:r>
              <w:rPr>
                <w:rFonts w:ascii="Times New Roman" w:hAnsi="Times New Roman" w:cs="Times New Roman"/>
                <w:b/>
                <w:bCs/>
                <w:color w:val="000000"/>
                <w:sz w:val="20"/>
                <w:szCs w:val="20"/>
              </w:rPr>
              <w:t>дер</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Мошково</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ул</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Солнечная</w:t>
            </w:r>
            <w:r w:rsidRPr="008A1CCD">
              <w:rPr>
                <w:rFonts w:ascii="Times New Roman" w:hAnsi="Times New Roman" w:cs="Times New Roman"/>
                <w:b/>
                <w:bCs/>
                <w:color w:val="000000"/>
                <w:sz w:val="20"/>
                <w:szCs w:val="20"/>
              </w:rPr>
              <w:t xml:space="preserve">, д. </w:t>
            </w:r>
            <w:r>
              <w:rPr>
                <w:rFonts w:ascii="Times New Roman" w:hAnsi="Times New Roman" w:cs="Times New Roman"/>
                <w:b/>
                <w:bCs/>
                <w:color w:val="000000"/>
                <w:sz w:val="20"/>
                <w:szCs w:val="20"/>
              </w:rPr>
              <w:t>23</w:t>
            </w:r>
          </w:p>
        </w:tc>
        <w:tc>
          <w:tcPr>
            <w:tcW w:w="1806" w:type="dxa"/>
          </w:tcPr>
          <w:p w:rsidR="007A51B6" w:rsidRPr="008A1CCD" w:rsidRDefault="007A51B6" w:rsidP="00D80CF4">
            <w:pPr>
              <w:spacing w:after="120"/>
              <w:rPr>
                <w:rFonts w:ascii="Times New Roman" w:hAnsi="Times New Roman"/>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92"/>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3.1</w:t>
            </w:r>
          </w:p>
        </w:tc>
        <w:tc>
          <w:tcPr>
            <w:tcW w:w="3911" w:type="dxa"/>
            <w:shd w:val="clear" w:color="auto" w:fill="auto"/>
          </w:tcPr>
          <w:p w:rsidR="007A51B6" w:rsidRPr="008A1CCD" w:rsidRDefault="007A51B6" w:rsidP="00D80CF4">
            <w:pPr>
              <w:rPr>
                <w:rFonts w:ascii="Times New Roman" w:hAnsi="Times New Roman"/>
                <w:b/>
                <w:sz w:val="20"/>
                <w:szCs w:val="20"/>
              </w:rPr>
            </w:pPr>
            <w:r w:rsidRPr="008A1CCD">
              <w:rPr>
                <w:rFonts w:ascii="Times New Roman" w:hAnsi="Times New Roman"/>
                <w:b/>
                <w:sz w:val="20"/>
                <w:szCs w:val="20"/>
              </w:rPr>
              <w:t>Ремонт подвала</w:t>
            </w:r>
          </w:p>
        </w:tc>
        <w:tc>
          <w:tcPr>
            <w:tcW w:w="1806" w:type="dxa"/>
          </w:tcPr>
          <w:p w:rsidR="007A51B6" w:rsidRPr="008A1CCD" w:rsidRDefault="007A51B6" w:rsidP="00D80CF4">
            <w:pPr>
              <w:spacing w:after="120"/>
              <w:rPr>
                <w:rFonts w:ascii="Times New Roman" w:hAnsi="Times New Roman"/>
                <w:b/>
                <w:sz w:val="20"/>
                <w:szCs w:val="20"/>
              </w:rPr>
            </w:pPr>
            <w:r>
              <w:rPr>
                <w:rFonts w:ascii="Times New Roman" w:hAnsi="Times New Roman"/>
                <w:b/>
                <w:sz w:val="20"/>
                <w:szCs w:val="20"/>
              </w:rPr>
              <w:t>2 069 299,00</w:t>
            </w:r>
            <w:r w:rsidRPr="008A1CCD">
              <w:rPr>
                <w:rFonts w:ascii="Times New Roman" w:hAnsi="Times New Roman"/>
                <w:b/>
                <w:sz w:val="20"/>
                <w:szCs w:val="20"/>
              </w:rPr>
              <w:t xml:space="preserve"> руб.</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3.1.1</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Завоз материалов, устройство бытового городка</w:t>
            </w:r>
          </w:p>
        </w:tc>
        <w:tc>
          <w:tcPr>
            <w:tcW w:w="1806" w:type="dxa"/>
          </w:tcPr>
          <w:p w:rsidR="007A51B6" w:rsidRPr="008A1CCD" w:rsidRDefault="007A51B6" w:rsidP="00D80CF4">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3.1.2</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С</w:t>
            </w:r>
            <w:r>
              <w:rPr>
                <w:rFonts w:ascii="Times New Roman" w:hAnsi="Times New Roman" w:cs="Times New Roman"/>
                <w:color w:val="000000"/>
                <w:sz w:val="20"/>
                <w:szCs w:val="20"/>
              </w:rPr>
              <w:t>троительно-монтажные работы</w:t>
            </w:r>
          </w:p>
        </w:tc>
        <w:tc>
          <w:tcPr>
            <w:tcW w:w="1806" w:type="dxa"/>
          </w:tcPr>
          <w:p w:rsidR="007A51B6" w:rsidRPr="008A1CCD" w:rsidRDefault="007A51B6" w:rsidP="00D80CF4">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3.1.3</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Сдача объекта заказчику</w:t>
            </w:r>
          </w:p>
        </w:tc>
        <w:tc>
          <w:tcPr>
            <w:tcW w:w="1806" w:type="dxa"/>
          </w:tcPr>
          <w:p w:rsidR="007A51B6" w:rsidRPr="008A1CCD" w:rsidRDefault="007A51B6" w:rsidP="00D80CF4">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3.1.4</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Вывоз строительного мусора</w:t>
            </w:r>
          </w:p>
        </w:tc>
        <w:tc>
          <w:tcPr>
            <w:tcW w:w="1806" w:type="dxa"/>
          </w:tcPr>
          <w:p w:rsidR="007A51B6" w:rsidRPr="008A1CCD" w:rsidRDefault="007A51B6" w:rsidP="00D80CF4">
            <w:pPr>
              <w:spacing w:after="120"/>
              <w:rPr>
                <w:rFonts w:ascii="Times New Roman" w:hAnsi="Times New Roman"/>
                <w:b/>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4</w:t>
            </w:r>
          </w:p>
        </w:tc>
        <w:tc>
          <w:tcPr>
            <w:tcW w:w="3911" w:type="dxa"/>
            <w:shd w:val="clear" w:color="auto" w:fill="auto"/>
            <w:vAlign w:val="center"/>
          </w:tcPr>
          <w:p w:rsidR="007A51B6" w:rsidRPr="008A1CCD" w:rsidRDefault="007A51B6" w:rsidP="00D80CF4">
            <w:pPr>
              <w:rPr>
                <w:rFonts w:ascii="Times New Roman" w:hAnsi="Times New Roman" w:cs="Times New Roman"/>
                <w:b/>
                <w:bCs/>
                <w:color w:val="000000"/>
                <w:sz w:val="20"/>
                <w:szCs w:val="20"/>
              </w:rPr>
            </w:pPr>
            <w:r>
              <w:rPr>
                <w:rFonts w:ascii="Times New Roman" w:hAnsi="Times New Roman" w:cs="Times New Roman"/>
                <w:b/>
                <w:bCs/>
                <w:color w:val="000000"/>
                <w:sz w:val="20"/>
                <w:szCs w:val="20"/>
              </w:rPr>
              <w:t>г</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Бокситогорск</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ул</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Комсомольская</w:t>
            </w:r>
            <w:r w:rsidRPr="008A1CCD">
              <w:rPr>
                <w:rFonts w:ascii="Times New Roman" w:hAnsi="Times New Roman" w:cs="Times New Roman"/>
                <w:b/>
                <w:bCs/>
                <w:color w:val="000000"/>
                <w:sz w:val="20"/>
                <w:szCs w:val="20"/>
              </w:rPr>
              <w:t xml:space="preserve">, д. </w:t>
            </w:r>
            <w:r>
              <w:rPr>
                <w:rFonts w:ascii="Times New Roman" w:hAnsi="Times New Roman" w:cs="Times New Roman"/>
                <w:b/>
                <w:bCs/>
                <w:color w:val="000000"/>
                <w:sz w:val="20"/>
                <w:szCs w:val="20"/>
              </w:rPr>
              <w:t>10</w:t>
            </w:r>
          </w:p>
        </w:tc>
        <w:tc>
          <w:tcPr>
            <w:tcW w:w="1806" w:type="dxa"/>
            <w:vAlign w:val="center"/>
          </w:tcPr>
          <w:p w:rsidR="007A51B6" w:rsidRPr="008A1CCD" w:rsidRDefault="007A51B6" w:rsidP="00D80CF4">
            <w:pPr>
              <w:spacing w:after="120"/>
              <w:rPr>
                <w:rFonts w:ascii="Times New Roman" w:hAnsi="Times New Roman" w:cs="Times New Roman"/>
                <w:b/>
                <w:bCs/>
                <w:color w:val="000000"/>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b/>
                <w:sz w:val="20"/>
                <w:szCs w:val="20"/>
              </w:rPr>
            </w:pPr>
            <w:r w:rsidRPr="008A1CCD">
              <w:rPr>
                <w:rFonts w:ascii="Times New Roman" w:hAnsi="Times New Roman"/>
                <w:b/>
                <w:sz w:val="20"/>
                <w:szCs w:val="20"/>
              </w:rPr>
              <w:t>4.1</w:t>
            </w:r>
          </w:p>
        </w:tc>
        <w:tc>
          <w:tcPr>
            <w:tcW w:w="3911" w:type="dxa"/>
            <w:shd w:val="clear" w:color="auto" w:fill="auto"/>
            <w:vAlign w:val="center"/>
          </w:tcPr>
          <w:p w:rsidR="007A51B6" w:rsidRPr="008A1CCD" w:rsidRDefault="007A51B6" w:rsidP="00D80CF4">
            <w:pPr>
              <w:rPr>
                <w:rFonts w:ascii="Times New Roman" w:hAnsi="Times New Roman" w:cs="Times New Roman"/>
                <w:b/>
                <w:color w:val="000000"/>
                <w:sz w:val="20"/>
                <w:szCs w:val="20"/>
              </w:rPr>
            </w:pPr>
            <w:r w:rsidRPr="008A1CCD">
              <w:rPr>
                <w:rFonts w:ascii="Times New Roman" w:hAnsi="Times New Roman"/>
                <w:b/>
                <w:color w:val="000000"/>
                <w:sz w:val="20"/>
                <w:szCs w:val="20"/>
              </w:rPr>
              <w:t>Ремонт фасада</w:t>
            </w:r>
          </w:p>
        </w:tc>
        <w:tc>
          <w:tcPr>
            <w:tcW w:w="1806" w:type="dxa"/>
            <w:vAlign w:val="center"/>
          </w:tcPr>
          <w:p w:rsidR="007A51B6" w:rsidRPr="008A1CCD" w:rsidRDefault="007A51B6" w:rsidP="00D80CF4">
            <w:pPr>
              <w:spacing w:after="120"/>
              <w:rPr>
                <w:rFonts w:ascii="Times New Roman" w:hAnsi="Times New Roman" w:cs="Times New Roman"/>
                <w:b/>
                <w:bCs/>
                <w:color w:val="000000"/>
                <w:sz w:val="20"/>
                <w:szCs w:val="20"/>
              </w:rPr>
            </w:pPr>
            <w:r>
              <w:rPr>
                <w:rFonts w:ascii="Times New Roman" w:hAnsi="Times New Roman"/>
                <w:b/>
                <w:sz w:val="20"/>
                <w:szCs w:val="20"/>
              </w:rPr>
              <w:t>4 368 751,76</w:t>
            </w:r>
            <w:r w:rsidRPr="008A1CCD">
              <w:rPr>
                <w:rFonts w:ascii="Times New Roman" w:hAnsi="Times New Roman"/>
                <w:b/>
                <w:sz w:val="20"/>
                <w:szCs w:val="20"/>
              </w:rPr>
              <w:t xml:space="preserve"> руб.</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4.1.1</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Завоз материалов, устройство бытового городка</w:t>
            </w:r>
          </w:p>
        </w:tc>
        <w:tc>
          <w:tcPr>
            <w:tcW w:w="1806" w:type="dxa"/>
            <w:vAlign w:val="center"/>
          </w:tcPr>
          <w:p w:rsidR="007A51B6" w:rsidRPr="008A1CCD" w:rsidRDefault="007A51B6" w:rsidP="00D80CF4">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4.1.2</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Установка наружных лесов</w:t>
            </w:r>
          </w:p>
        </w:tc>
        <w:tc>
          <w:tcPr>
            <w:tcW w:w="1806" w:type="dxa"/>
            <w:vAlign w:val="center"/>
          </w:tcPr>
          <w:p w:rsidR="007A51B6" w:rsidRPr="008A1CCD" w:rsidRDefault="007A51B6" w:rsidP="00D80CF4">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4.1.3</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 xml:space="preserve">Демонтажные работы </w:t>
            </w:r>
          </w:p>
        </w:tc>
        <w:tc>
          <w:tcPr>
            <w:tcW w:w="1806" w:type="dxa"/>
            <w:vAlign w:val="center"/>
          </w:tcPr>
          <w:p w:rsidR="007A51B6" w:rsidRPr="008A1CCD" w:rsidRDefault="007A51B6" w:rsidP="00D80CF4">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4.1.4</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Устройство фасада</w:t>
            </w:r>
          </w:p>
        </w:tc>
        <w:tc>
          <w:tcPr>
            <w:tcW w:w="1806" w:type="dxa"/>
            <w:vAlign w:val="center"/>
          </w:tcPr>
          <w:p w:rsidR="007A51B6" w:rsidRPr="008A1CCD" w:rsidRDefault="007A51B6" w:rsidP="00D80CF4">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4.1.5</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Монтаж оконных проемов</w:t>
            </w:r>
          </w:p>
        </w:tc>
        <w:tc>
          <w:tcPr>
            <w:tcW w:w="1806" w:type="dxa"/>
            <w:vAlign w:val="center"/>
          </w:tcPr>
          <w:p w:rsidR="007A51B6" w:rsidRPr="008A1CCD" w:rsidRDefault="007A51B6" w:rsidP="00D80CF4">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4.1.</w:t>
            </w:r>
            <w:r>
              <w:rPr>
                <w:rFonts w:ascii="Times New Roman" w:hAnsi="Times New Roman"/>
                <w:sz w:val="20"/>
                <w:szCs w:val="20"/>
              </w:rPr>
              <w:t>6</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Демонтаж наружных лесов</w:t>
            </w:r>
          </w:p>
        </w:tc>
        <w:tc>
          <w:tcPr>
            <w:tcW w:w="1806" w:type="dxa"/>
            <w:vAlign w:val="center"/>
          </w:tcPr>
          <w:p w:rsidR="007A51B6" w:rsidRPr="008A1CCD" w:rsidRDefault="007A51B6" w:rsidP="00D80CF4">
            <w:pPr>
              <w:rPr>
                <w:rFonts w:ascii="Times New Roman" w:hAnsi="Times New Roman" w:cs="Times New Roman"/>
                <w:b/>
                <w:bCs/>
                <w:color w:val="000000"/>
                <w:sz w:val="20"/>
                <w:szCs w:val="20"/>
              </w:rPr>
            </w:pPr>
            <w:r w:rsidRPr="008A1CCD">
              <w:rPr>
                <w:rFonts w:ascii="Times New Roman" w:hAnsi="Times New Roman" w:cs="Times New Roman"/>
                <w:b/>
                <w:bCs/>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r>
      <w:tr w:rsidR="007A51B6" w:rsidRPr="008A1CCD" w:rsidTr="00D80CF4">
        <w:trPr>
          <w:gridAfter w:val="1"/>
          <w:wAfter w:w="73" w:type="dxa"/>
          <w:cantSplit/>
          <w:trHeight w:val="211"/>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4.1.</w:t>
            </w:r>
            <w:r>
              <w:rPr>
                <w:rFonts w:ascii="Times New Roman" w:hAnsi="Times New Roman"/>
                <w:sz w:val="20"/>
                <w:szCs w:val="20"/>
              </w:rPr>
              <w:t>7</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Сдача объекта заказчику</w:t>
            </w:r>
          </w:p>
        </w:tc>
        <w:tc>
          <w:tcPr>
            <w:tcW w:w="1806" w:type="dxa"/>
            <w:vAlign w:val="bottom"/>
          </w:tcPr>
          <w:p w:rsidR="007A51B6" w:rsidRPr="008A1CCD" w:rsidRDefault="007A51B6" w:rsidP="00D80CF4">
            <w:pPr>
              <w:rPr>
                <w:rFonts w:ascii="Calibri" w:hAnsi="Calibri" w:cs="Calibri"/>
                <w:color w:val="000000"/>
                <w:sz w:val="20"/>
                <w:szCs w:val="20"/>
              </w:rPr>
            </w:pPr>
            <w:r w:rsidRPr="008A1CCD">
              <w:rPr>
                <w:rFonts w:ascii="Calibri" w:hAnsi="Calibri" w:cs="Calibri"/>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r>
      <w:tr w:rsidR="007A51B6" w:rsidRPr="008A1CCD" w:rsidTr="00D80CF4">
        <w:trPr>
          <w:gridAfter w:val="1"/>
          <w:wAfter w:w="73" w:type="dxa"/>
          <w:cantSplit/>
          <w:trHeight w:val="116"/>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sidRPr="008A1CCD">
              <w:rPr>
                <w:rFonts w:ascii="Times New Roman" w:hAnsi="Times New Roman"/>
                <w:sz w:val="20"/>
                <w:szCs w:val="20"/>
              </w:rPr>
              <w:t>4.1.</w:t>
            </w:r>
            <w:r>
              <w:rPr>
                <w:rFonts w:ascii="Times New Roman" w:hAnsi="Times New Roman"/>
                <w:sz w:val="20"/>
                <w:szCs w:val="20"/>
              </w:rPr>
              <w:t>8</w:t>
            </w:r>
          </w:p>
        </w:tc>
        <w:tc>
          <w:tcPr>
            <w:tcW w:w="3911" w:type="dxa"/>
            <w:shd w:val="clear" w:color="auto" w:fill="auto"/>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Вывоз строительного мусора</w:t>
            </w:r>
          </w:p>
        </w:tc>
        <w:tc>
          <w:tcPr>
            <w:tcW w:w="1806" w:type="dxa"/>
            <w:vAlign w:val="center"/>
          </w:tcPr>
          <w:p w:rsidR="007A51B6" w:rsidRPr="008A1CCD" w:rsidRDefault="007A51B6" w:rsidP="00D80CF4">
            <w:pPr>
              <w:rPr>
                <w:rFonts w:ascii="Times New Roman" w:hAnsi="Times New Roman" w:cs="Times New Roman"/>
                <w:color w:val="000000"/>
                <w:sz w:val="20"/>
                <w:szCs w:val="20"/>
              </w:rPr>
            </w:pPr>
            <w:r w:rsidRPr="008A1CCD">
              <w:rPr>
                <w:rFonts w:ascii="Times New Roman" w:hAnsi="Times New Roman" w:cs="Times New Roman"/>
                <w:color w:val="000000"/>
                <w:sz w:val="20"/>
                <w:szCs w:val="20"/>
              </w:rPr>
              <w:t> </w:t>
            </w: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r>
      <w:tr w:rsidR="007A51B6" w:rsidRPr="008A1CCD" w:rsidTr="00D80CF4">
        <w:trPr>
          <w:gridAfter w:val="1"/>
          <w:wAfter w:w="73" w:type="dxa"/>
          <w:cantSplit/>
          <w:trHeight w:val="116"/>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b/>
                <w:sz w:val="20"/>
                <w:szCs w:val="20"/>
              </w:rPr>
            </w:pPr>
            <w:r>
              <w:rPr>
                <w:rFonts w:ascii="Times New Roman" w:hAnsi="Times New Roman"/>
                <w:b/>
                <w:sz w:val="20"/>
                <w:szCs w:val="20"/>
              </w:rPr>
              <w:t>5</w:t>
            </w:r>
          </w:p>
        </w:tc>
        <w:tc>
          <w:tcPr>
            <w:tcW w:w="3911" w:type="dxa"/>
            <w:shd w:val="clear" w:color="auto" w:fill="auto"/>
            <w:vAlign w:val="center"/>
          </w:tcPr>
          <w:p w:rsidR="007A51B6" w:rsidRPr="008A1CCD" w:rsidRDefault="007A51B6" w:rsidP="00D80CF4">
            <w:pPr>
              <w:rPr>
                <w:rFonts w:ascii="Times New Roman" w:hAnsi="Times New Roman" w:cs="Times New Roman"/>
                <w:b/>
                <w:bCs/>
                <w:color w:val="000000"/>
                <w:sz w:val="20"/>
                <w:szCs w:val="20"/>
              </w:rPr>
            </w:pPr>
            <w:r>
              <w:rPr>
                <w:rFonts w:ascii="Times New Roman" w:hAnsi="Times New Roman" w:cs="Times New Roman"/>
                <w:b/>
                <w:bCs/>
                <w:color w:val="000000"/>
                <w:sz w:val="20"/>
                <w:szCs w:val="20"/>
              </w:rPr>
              <w:t>г. Никольское</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ул. Новая</w:t>
            </w:r>
            <w:r w:rsidRPr="008A1CCD">
              <w:rPr>
                <w:rFonts w:ascii="Times New Roman" w:hAnsi="Times New Roman" w:cs="Times New Roman"/>
                <w:b/>
                <w:bCs/>
                <w:color w:val="000000"/>
                <w:sz w:val="20"/>
                <w:szCs w:val="20"/>
              </w:rPr>
              <w:t xml:space="preserve">, д. </w:t>
            </w:r>
            <w:r>
              <w:rPr>
                <w:rFonts w:ascii="Times New Roman" w:hAnsi="Times New Roman" w:cs="Times New Roman"/>
                <w:b/>
                <w:bCs/>
                <w:color w:val="000000"/>
                <w:sz w:val="20"/>
                <w:szCs w:val="20"/>
              </w:rPr>
              <w:t>2</w:t>
            </w:r>
          </w:p>
        </w:tc>
        <w:tc>
          <w:tcPr>
            <w:tcW w:w="1806" w:type="dxa"/>
          </w:tcPr>
          <w:p w:rsidR="007A51B6" w:rsidRPr="008A1CCD" w:rsidRDefault="007A51B6" w:rsidP="00D80CF4">
            <w:pPr>
              <w:spacing w:after="120"/>
              <w:rPr>
                <w:rFonts w:ascii="Times New Roman" w:hAnsi="Times New Roman"/>
                <w:sz w:val="20"/>
                <w:szCs w:val="2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116"/>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b/>
                <w:sz w:val="20"/>
                <w:szCs w:val="20"/>
              </w:rPr>
            </w:pPr>
            <w:r>
              <w:rPr>
                <w:rFonts w:ascii="Times New Roman" w:hAnsi="Times New Roman"/>
                <w:b/>
                <w:sz w:val="20"/>
                <w:szCs w:val="20"/>
              </w:rPr>
              <w:t>5</w:t>
            </w:r>
            <w:r w:rsidRPr="008A1CCD">
              <w:rPr>
                <w:rFonts w:ascii="Times New Roman" w:hAnsi="Times New Roman"/>
                <w:b/>
                <w:sz w:val="20"/>
                <w:szCs w:val="20"/>
              </w:rPr>
              <w:t>.1</w:t>
            </w:r>
          </w:p>
        </w:tc>
        <w:tc>
          <w:tcPr>
            <w:tcW w:w="3911" w:type="dxa"/>
            <w:shd w:val="clear" w:color="auto" w:fill="auto"/>
          </w:tcPr>
          <w:p w:rsidR="007A51B6" w:rsidRPr="0020419E" w:rsidRDefault="007A51B6" w:rsidP="00D80CF4">
            <w:pPr>
              <w:rPr>
                <w:rFonts w:ascii="Times New Roman" w:hAnsi="Times New Roman"/>
                <w:b/>
              </w:rPr>
            </w:pPr>
            <w:r w:rsidRPr="0020419E">
              <w:rPr>
                <w:rFonts w:ascii="Times New Roman" w:hAnsi="Times New Roman"/>
                <w:b/>
              </w:rPr>
              <w:t>Ремонт внутридомовых инженерных сетей электроснабжения (ЭС)</w:t>
            </w:r>
          </w:p>
        </w:tc>
        <w:tc>
          <w:tcPr>
            <w:tcW w:w="1806" w:type="dxa"/>
            <w:vAlign w:val="center"/>
          </w:tcPr>
          <w:p w:rsidR="007A51B6" w:rsidRPr="000C2FC5" w:rsidRDefault="007A51B6" w:rsidP="00D80CF4">
            <w:pPr>
              <w:rPr>
                <w:rFonts w:ascii="Times New Roman" w:hAnsi="Times New Roman" w:cs="Times New Roman"/>
                <w:b/>
                <w:bCs/>
                <w:color w:val="000000"/>
              </w:rPr>
            </w:pPr>
            <w:r>
              <w:rPr>
                <w:rFonts w:ascii="Times New Roman" w:hAnsi="Times New Roman" w:cs="Times New Roman"/>
                <w:b/>
                <w:bCs/>
                <w:color w:val="000000"/>
              </w:rPr>
              <w:t>362 067,66</w:t>
            </w:r>
            <w:r w:rsidRPr="000C2FC5">
              <w:rPr>
                <w:rFonts w:ascii="Times New Roman" w:hAnsi="Times New Roman" w:cs="Times New Roman"/>
                <w:b/>
                <w:bCs/>
                <w:color w:val="000000"/>
              </w:rPr>
              <w:t xml:space="preserve"> руб.</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116"/>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Pr>
                <w:rFonts w:ascii="Times New Roman" w:hAnsi="Times New Roman"/>
                <w:sz w:val="20"/>
                <w:szCs w:val="20"/>
              </w:rPr>
              <w:t>5</w:t>
            </w:r>
            <w:r w:rsidRPr="008A1CCD">
              <w:rPr>
                <w:rFonts w:ascii="Times New Roman" w:hAnsi="Times New Roman"/>
                <w:sz w:val="20"/>
                <w:szCs w:val="20"/>
              </w:rPr>
              <w:t>.1.1</w:t>
            </w:r>
          </w:p>
        </w:tc>
        <w:tc>
          <w:tcPr>
            <w:tcW w:w="3911" w:type="dxa"/>
            <w:shd w:val="clear" w:color="auto" w:fill="auto"/>
          </w:tcPr>
          <w:p w:rsidR="007A51B6" w:rsidRPr="005146C4" w:rsidRDefault="007A51B6" w:rsidP="00D80CF4">
            <w:pPr>
              <w:rPr>
                <w:rFonts w:ascii="Times New Roman" w:hAnsi="Times New Roman"/>
              </w:rPr>
            </w:pPr>
            <w:r w:rsidRPr="005146C4">
              <w:rPr>
                <w:rFonts w:ascii="Times New Roman" w:hAnsi="Times New Roman"/>
              </w:rPr>
              <w:t>Завоз материалов</w:t>
            </w:r>
          </w:p>
        </w:tc>
        <w:tc>
          <w:tcPr>
            <w:tcW w:w="1806" w:type="dxa"/>
            <w:vAlign w:val="center"/>
          </w:tcPr>
          <w:p w:rsidR="007A51B6" w:rsidRPr="000C2FC5" w:rsidRDefault="007A51B6" w:rsidP="00D80CF4">
            <w:pPr>
              <w:rPr>
                <w:rFonts w:ascii="Times New Roman" w:hAnsi="Times New Roman" w:cs="Times New Roman"/>
                <w:b/>
                <w:bCs/>
                <w:color w:val="000000"/>
              </w:rPr>
            </w:pPr>
            <w:r w:rsidRPr="000C2FC5">
              <w:rPr>
                <w:rFonts w:ascii="Times New Roman" w:hAnsi="Times New Roman" w:cs="Times New Roman"/>
                <w:b/>
                <w:bCs/>
                <w:color w:val="000000"/>
              </w:rPr>
              <w:t> </w:t>
            </w: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116"/>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Pr>
                <w:rFonts w:ascii="Times New Roman" w:hAnsi="Times New Roman"/>
                <w:sz w:val="20"/>
                <w:szCs w:val="20"/>
              </w:rPr>
              <w:t>5</w:t>
            </w:r>
            <w:r w:rsidRPr="008A1CCD">
              <w:rPr>
                <w:rFonts w:ascii="Times New Roman" w:hAnsi="Times New Roman"/>
                <w:sz w:val="20"/>
                <w:szCs w:val="20"/>
              </w:rPr>
              <w:t>.1.2</w:t>
            </w:r>
          </w:p>
        </w:tc>
        <w:tc>
          <w:tcPr>
            <w:tcW w:w="3911" w:type="dxa"/>
            <w:shd w:val="clear" w:color="auto" w:fill="auto"/>
          </w:tcPr>
          <w:p w:rsidR="007A51B6" w:rsidRPr="005146C4" w:rsidRDefault="007A51B6" w:rsidP="00D80CF4">
            <w:pPr>
              <w:rPr>
                <w:rFonts w:ascii="Times New Roman" w:hAnsi="Times New Roman"/>
              </w:rPr>
            </w:pPr>
            <w:r w:rsidRPr="005146C4">
              <w:rPr>
                <w:rFonts w:ascii="Times New Roman" w:hAnsi="Times New Roman"/>
              </w:rPr>
              <w:t>Монтажные работы</w:t>
            </w:r>
          </w:p>
        </w:tc>
        <w:tc>
          <w:tcPr>
            <w:tcW w:w="1806" w:type="dxa"/>
            <w:vAlign w:val="center"/>
          </w:tcPr>
          <w:p w:rsidR="007A51B6" w:rsidRPr="000C2FC5" w:rsidRDefault="007A51B6" w:rsidP="00D80CF4">
            <w:pPr>
              <w:rPr>
                <w:rFonts w:ascii="Times New Roman" w:hAnsi="Times New Roman" w:cs="Times New Roman"/>
                <w:b/>
                <w:bCs/>
                <w:color w:val="000000"/>
              </w:rPr>
            </w:pPr>
            <w:r w:rsidRPr="000C2FC5">
              <w:rPr>
                <w:rFonts w:ascii="Times New Roman" w:hAnsi="Times New Roman" w:cs="Times New Roman"/>
                <w:b/>
                <w:bCs/>
                <w:color w:val="000000"/>
              </w:rPr>
              <w:t> </w:t>
            </w: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116"/>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Pr>
                <w:rFonts w:ascii="Times New Roman" w:hAnsi="Times New Roman"/>
                <w:sz w:val="20"/>
                <w:szCs w:val="20"/>
              </w:rPr>
              <w:t>5</w:t>
            </w:r>
            <w:r w:rsidRPr="008A1CCD">
              <w:rPr>
                <w:rFonts w:ascii="Times New Roman" w:hAnsi="Times New Roman"/>
                <w:sz w:val="20"/>
                <w:szCs w:val="20"/>
              </w:rPr>
              <w:t>.1.3</w:t>
            </w:r>
          </w:p>
        </w:tc>
        <w:tc>
          <w:tcPr>
            <w:tcW w:w="3911" w:type="dxa"/>
            <w:shd w:val="clear" w:color="auto" w:fill="auto"/>
          </w:tcPr>
          <w:p w:rsidR="007A51B6" w:rsidRPr="005146C4" w:rsidRDefault="007A51B6" w:rsidP="00D80CF4">
            <w:pPr>
              <w:rPr>
                <w:rFonts w:ascii="Times New Roman" w:hAnsi="Times New Roman"/>
              </w:rPr>
            </w:pPr>
            <w:r>
              <w:rPr>
                <w:rFonts w:ascii="Times New Roman" w:hAnsi="Times New Roman"/>
              </w:rPr>
              <w:t>Работа контрольно-измерительной лаборатории</w:t>
            </w:r>
            <w:r w:rsidRPr="005146C4">
              <w:rPr>
                <w:rFonts w:ascii="Times New Roman" w:hAnsi="Times New Roman"/>
              </w:rPr>
              <w:t xml:space="preserve"> и сдача объекта Заказчику</w:t>
            </w:r>
          </w:p>
        </w:tc>
        <w:tc>
          <w:tcPr>
            <w:tcW w:w="1806" w:type="dxa"/>
            <w:vAlign w:val="center"/>
          </w:tcPr>
          <w:p w:rsidR="007A51B6" w:rsidRPr="000C2FC5" w:rsidRDefault="007A51B6" w:rsidP="00D80CF4">
            <w:pPr>
              <w:rPr>
                <w:rFonts w:ascii="Times New Roman" w:hAnsi="Times New Roman" w:cs="Times New Roman"/>
                <w:b/>
                <w:bCs/>
                <w:color w:val="000000"/>
              </w:rPr>
            </w:pPr>
            <w:r w:rsidRPr="000C2FC5">
              <w:rPr>
                <w:rFonts w:ascii="Times New Roman" w:hAnsi="Times New Roman" w:cs="Times New Roman"/>
                <w:b/>
                <w:bCs/>
                <w:color w:val="00000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116"/>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Pr>
                <w:rFonts w:ascii="Times New Roman" w:hAnsi="Times New Roman"/>
                <w:sz w:val="20"/>
                <w:szCs w:val="20"/>
              </w:rPr>
              <w:t>5</w:t>
            </w:r>
            <w:r w:rsidRPr="008A1CCD">
              <w:rPr>
                <w:rFonts w:ascii="Times New Roman" w:hAnsi="Times New Roman"/>
                <w:sz w:val="20"/>
                <w:szCs w:val="20"/>
              </w:rPr>
              <w:t>.1.4</w:t>
            </w:r>
          </w:p>
        </w:tc>
        <w:tc>
          <w:tcPr>
            <w:tcW w:w="3911" w:type="dxa"/>
            <w:shd w:val="clear" w:color="auto" w:fill="auto"/>
          </w:tcPr>
          <w:p w:rsidR="007A51B6" w:rsidRPr="005146C4" w:rsidRDefault="007A51B6" w:rsidP="00D80CF4">
            <w:pPr>
              <w:rPr>
                <w:rFonts w:ascii="Times New Roman" w:hAnsi="Times New Roman"/>
              </w:rPr>
            </w:pPr>
            <w:r w:rsidRPr="005146C4">
              <w:rPr>
                <w:rFonts w:ascii="Times New Roman" w:hAnsi="Times New Roman"/>
              </w:rPr>
              <w:t xml:space="preserve">Подключение к общей системе </w:t>
            </w:r>
            <w:r>
              <w:rPr>
                <w:rFonts w:ascii="Times New Roman" w:hAnsi="Times New Roman"/>
              </w:rPr>
              <w:t>энергоснабжения</w:t>
            </w:r>
          </w:p>
        </w:tc>
        <w:tc>
          <w:tcPr>
            <w:tcW w:w="1806" w:type="dxa"/>
            <w:vAlign w:val="center"/>
          </w:tcPr>
          <w:p w:rsidR="007A51B6" w:rsidRPr="000C2FC5" w:rsidRDefault="007A51B6" w:rsidP="00D80CF4">
            <w:pPr>
              <w:rPr>
                <w:rFonts w:ascii="Times New Roman" w:hAnsi="Times New Roman" w:cs="Times New Roman"/>
                <w:b/>
                <w:bCs/>
                <w:color w:val="00000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116"/>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Pr>
                <w:rFonts w:ascii="Times New Roman" w:hAnsi="Times New Roman"/>
                <w:sz w:val="20"/>
                <w:szCs w:val="20"/>
              </w:rPr>
              <w:t>5</w:t>
            </w:r>
            <w:r w:rsidRPr="008A1CCD">
              <w:rPr>
                <w:rFonts w:ascii="Times New Roman" w:hAnsi="Times New Roman"/>
                <w:sz w:val="20"/>
                <w:szCs w:val="20"/>
              </w:rPr>
              <w:t>.1.5</w:t>
            </w:r>
          </w:p>
        </w:tc>
        <w:tc>
          <w:tcPr>
            <w:tcW w:w="3911" w:type="dxa"/>
            <w:shd w:val="clear" w:color="auto" w:fill="auto"/>
          </w:tcPr>
          <w:p w:rsidR="007A51B6" w:rsidRPr="005146C4" w:rsidRDefault="007A51B6" w:rsidP="00D80CF4">
            <w:pPr>
              <w:rPr>
                <w:rFonts w:ascii="Times New Roman" w:hAnsi="Times New Roman"/>
              </w:rPr>
            </w:pPr>
            <w:r w:rsidRPr="005146C4">
              <w:rPr>
                <w:rFonts w:ascii="Times New Roman" w:hAnsi="Times New Roman"/>
              </w:rPr>
              <w:t>Демонтажные работы</w:t>
            </w:r>
          </w:p>
        </w:tc>
        <w:tc>
          <w:tcPr>
            <w:tcW w:w="1806" w:type="dxa"/>
            <w:vAlign w:val="center"/>
          </w:tcPr>
          <w:p w:rsidR="007A51B6" w:rsidRPr="000C2FC5" w:rsidRDefault="007A51B6" w:rsidP="00D80CF4">
            <w:pPr>
              <w:rPr>
                <w:rFonts w:ascii="Times New Roman" w:hAnsi="Times New Roman" w:cs="Times New Roman"/>
                <w:b/>
                <w:bCs/>
                <w:color w:val="00000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116"/>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b/>
                <w:sz w:val="20"/>
                <w:szCs w:val="20"/>
              </w:rPr>
            </w:pPr>
            <w:r>
              <w:rPr>
                <w:rFonts w:ascii="Times New Roman" w:hAnsi="Times New Roman"/>
                <w:b/>
                <w:sz w:val="20"/>
                <w:szCs w:val="20"/>
              </w:rPr>
              <w:t>6</w:t>
            </w:r>
          </w:p>
        </w:tc>
        <w:tc>
          <w:tcPr>
            <w:tcW w:w="3911" w:type="dxa"/>
            <w:shd w:val="clear" w:color="auto" w:fill="auto"/>
            <w:vAlign w:val="center"/>
          </w:tcPr>
          <w:p w:rsidR="007A51B6" w:rsidRPr="008A1CCD" w:rsidRDefault="007A51B6" w:rsidP="00D80CF4">
            <w:pPr>
              <w:rPr>
                <w:rFonts w:ascii="Times New Roman" w:hAnsi="Times New Roman" w:cs="Times New Roman"/>
                <w:b/>
                <w:bCs/>
                <w:color w:val="000000"/>
                <w:sz w:val="20"/>
                <w:szCs w:val="20"/>
              </w:rPr>
            </w:pPr>
            <w:r>
              <w:rPr>
                <w:rFonts w:ascii="Times New Roman" w:hAnsi="Times New Roman" w:cs="Times New Roman"/>
                <w:b/>
                <w:bCs/>
                <w:color w:val="000000"/>
                <w:sz w:val="20"/>
                <w:szCs w:val="20"/>
              </w:rPr>
              <w:t>г. Никольское</w:t>
            </w:r>
            <w:r w:rsidRPr="008A1CCD">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ул. Новая</w:t>
            </w:r>
            <w:r w:rsidRPr="008A1CCD">
              <w:rPr>
                <w:rFonts w:ascii="Times New Roman" w:hAnsi="Times New Roman" w:cs="Times New Roman"/>
                <w:b/>
                <w:bCs/>
                <w:color w:val="000000"/>
                <w:sz w:val="20"/>
                <w:szCs w:val="20"/>
              </w:rPr>
              <w:t xml:space="preserve">, д. </w:t>
            </w:r>
            <w:r>
              <w:rPr>
                <w:rFonts w:ascii="Times New Roman" w:hAnsi="Times New Roman" w:cs="Times New Roman"/>
                <w:b/>
                <w:bCs/>
                <w:color w:val="000000"/>
                <w:sz w:val="20"/>
                <w:szCs w:val="20"/>
              </w:rPr>
              <w:t>4</w:t>
            </w:r>
          </w:p>
        </w:tc>
        <w:tc>
          <w:tcPr>
            <w:tcW w:w="1806" w:type="dxa"/>
            <w:vAlign w:val="center"/>
          </w:tcPr>
          <w:p w:rsidR="007A51B6" w:rsidRPr="000C2FC5" w:rsidRDefault="007A51B6" w:rsidP="00D80CF4">
            <w:pPr>
              <w:rPr>
                <w:rFonts w:ascii="Times New Roman" w:hAnsi="Times New Roman" w:cs="Times New Roman"/>
                <w:b/>
                <w:bCs/>
                <w:color w:val="00000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116"/>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b/>
                <w:sz w:val="20"/>
                <w:szCs w:val="20"/>
              </w:rPr>
            </w:pPr>
            <w:r>
              <w:rPr>
                <w:rFonts w:ascii="Times New Roman" w:hAnsi="Times New Roman"/>
                <w:b/>
                <w:sz w:val="20"/>
                <w:szCs w:val="20"/>
              </w:rPr>
              <w:t>6</w:t>
            </w:r>
            <w:r w:rsidRPr="008A1CCD">
              <w:rPr>
                <w:rFonts w:ascii="Times New Roman" w:hAnsi="Times New Roman"/>
                <w:b/>
                <w:sz w:val="20"/>
                <w:szCs w:val="20"/>
              </w:rPr>
              <w:t>.1</w:t>
            </w:r>
          </w:p>
        </w:tc>
        <w:tc>
          <w:tcPr>
            <w:tcW w:w="3911" w:type="dxa"/>
            <w:shd w:val="clear" w:color="auto" w:fill="auto"/>
          </w:tcPr>
          <w:p w:rsidR="007A51B6" w:rsidRPr="0020419E" w:rsidRDefault="007A51B6" w:rsidP="00D80CF4">
            <w:pPr>
              <w:rPr>
                <w:rFonts w:ascii="Times New Roman" w:hAnsi="Times New Roman"/>
                <w:b/>
              </w:rPr>
            </w:pPr>
            <w:r w:rsidRPr="0020419E">
              <w:rPr>
                <w:rFonts w:ascii="Times New Roman" w:hAnsi="Times New Roman"/>
                <w:b/>
              </w:rPr>
              <w:t>Ремонт внутридомовых инженерных сетей электроснабжения (ЭС)</w:t>
            </w:r>
          </w:p>
        </w:tc>
        <w:tc>
          <w:tcPr>
            <w:tcW w:w="1806" w:type="dxa"/>
            <w:vAlign w:val="center"/>
          </w:tcPr>
          <w:p w:rsidR="007A51B6" w:rsidRPr="000C2FC5" w:rsidRDefault="007A51B6" w:rsidP="00D80CF4">
            <w:pPr>
              <w:rPr>
                <w:rFonts w:ascii="Times New Roman" w:hAnsi="Times New Roman" w:cs="Times New Roman"/>
                <w:b/>
                <w:bCs/>
                <w:color w:val="000000"/>
              </w:rPr>
            </w:pPr>
            <w:r>
              <w:rPr>
                <w:rFonts w:ascii="Times New Roman" w:hAnsi="Times New Roman" w:cs="Times New Roman"/>
                <w:b/>
                <w:bCs/>
                <w:color w:val="000000"/>
              </w:rPr>
              <w:t>372 000,90</w:t>
            </w:r>
            <w:r w:rsidRPr="000C2FC5">
              <w:rPr>
                <w:rFonts w:ascii="Times New Roman" w:hAnsi="Times New Roman" w:cs="Times New Roman"/>
                <w:b/>
                <w:bCs/>
                <w:color w:val="000000"/>
              </w:rPr>
              <w:t xml:space="preserve"> руб.</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116"/>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Pr>
                <w:rFonts w:ascii="Times New Roman" w:hAnsi="Times New Roman"/>
                <w:sz w:val="20"/>
                <w:szCs w:val="20"/>
              </w:rPr>
              <w:t>6</w:t>
            </w:r>
            <w:r w:rsidRPr="008A1CCD">
              <w:rPr>
                <w:rFonts w:ascii="Times New Roman" w:hAnsi="Times New Roman"/>
                <w:sz w:val="20"/>
                <w:szCs w:val="20"/>
              </w:rPr>
              <w:t>.1.1</w:t>
            </w:r>
          </w:p>
        </w:tc>
        <w:tc>
          <w:tcPr>
            <w:tcW w:w="3911" w:type="dxa"/>
            <w:shd w:val="clear" w:color="auto" w:fill="auto"/>
          </w:tcPr>
          <w:p w:rsidR="007A51B6" w:rsidRPr="005146C4" w:rsidRDefault="007A51B6" w:rsidP="00D80CF4">
            <w:pPr>
              <w:rPr>
                <w:rFonts w:ascii="Times New Roman" w:hAnsi="Times New Roman"/>
              </w:rPr>
            </w:pPr>
            <w:r w:rsidRPr="005146C4">
              <w:rPr>
                <w:rFonts w:ascii="Times New Roman" w:hAnsi="Times New Roman"/>
              </w:rPr>
              <w:t>Завоз материалов</w:t>
            </w:r>
          </w:p>
        </w:tc>
        <w:tc>
          <w:tcPr>
            <w:tcW w:w="1806" w:type="dxa"/>
            <w:vAlign w:val="center"/>
          </w:tcPr>
          <w:p w:rsidR="007A51B6" w:rsidRPr="000C2FC5" w:rsidRDefault="007A51B6" w:rsidP="00D80CF4">
            <w:pPr>
              <w:rPr>
                <w:rFonts w:ascii="Times New Roman" w:hAnsi="Times New Roman" w:cs="Times New Roman"/>
                <w:b/>
                <w:bCs/>
                <w:color w:val="000000"/>
              </w:rPr>
            </w:pPr>
            <w:r w:rsidRPr="000C2FC5">
              <w:rPr>
                <w:rFonts w:ascii="Times New Roman" w:hAnsi="Times New Roman" w:cs="Times New Roman"/>
                <w:b/>
                <w:bCs/>
                <w:color w:val="000000"/>
              </w:rPr>
              <w:t> </w:t>
            </w: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116"/>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Pr>
                <w:rFonts w:ascii="Times New Roman" w:hAnsi="Times New Roman"/>
                <w:sz w:val="20"/>
                <w:szCs w:val="20"/>
              </w:rPr>
              <w:t>6</w:t>
            </w:r>
            <w:r w:rsidRPr="008A1CCD">
              <w:rPr>
                <w:rFonts w:ascii="Times New Roman" w:hAnsi="Times New Roman"/>
                <w:sz w:val="20"/>
                <w:szCs w:val="20"/>
              </w:rPr>
              <w:t>.1.2</w:t>
            </w:r>
          </w:p>
        </w:tc>
        <w:tc>
          <w:tcPr>
            <w:tcW w:w="3911" w:type="dxa"/>
            <w:shd w:val="clear" w:color="auto" w:fill="auto"/>
          </w:tcPr>
          <w:p w:rsidR="007A51B6" w:rsidRPr="005146C4" w:rsidRDefault="007A51B6" w:rsidP="00D80CF4">
            <w:pPr>
              <w:rPr>
                <w:rFonts w:ascii="Times New Roman" w:hAnsi="Times New Roman"/>
              </w:rPr>
            </w:pPr>
            <w:r w:rsidRPr="005146C4">
              <w:rPr>
                <w:rFonts w:ascii="Times New Roman" w:hAnsi="Times New Roman"/>
              </w:rPr>
              <w:t>Монтажные работы</w:t>
            </w:r>
          </w:p>
        </w:tc>
        <w:tc>
          <w:tcPr>
            <w:tcW w:w="1806" w:type="dxa"/>
            <w:vAlign w:val="center"/>
          </w:tcPr>
          <w:p w:rsidR="007A51B6" w:rsidRPr="000C2FC5" w:rsidRDefault="007A51B6" w:rsidP="00D80CF4">
            <w:pPr>
              <w:rPr>
                <w:rFonts w:ascii="Times New Roman" w:hAnsi="Times New Roman" w:cs="Times New Roman"/>
                <w:b/>
                <w:bCs/>
                <w:color w:val="000000"/>
              </w:rPr>
            </w:pPr>
            <w:r w:rsidRPr="000C2FC5">
              <w:rPr>
                <w:rFonts w:ascii="Times New Roman" w:hAnsi="Times New Roman" w:cs="Times New Roman"/>
                <w:b/>
                <w:bCs/>
                <w:color w:val="000000"/>
              </w:rPr>
              <w:t> </w:t>
            </w:r>
          </w:p>
        </w:tc>
        <w:tc>
          <w:tcPr>
            <w:tcW w:w="3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56"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116"/>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Pr>
                <w:rFonts w:ascii="Times New Roman" w:hAnsi="Times New Roman"/>
                <w:sz w:val="20"/>
                <w:szCs w:val="20"/>
              </w:rPr>
              <w:t>6</w:t>
            </w:r>
            <w:r w:rsidRPr="008A1CCD">
              <w:rPr>
                <w:rFonts w:ascii="Times New Roman" w:hAnsi="Times New Roman"/>
                <w:sz w:val="20"/>
                <w:szCs w:val="20"/>
              </w:rPr>
              <w:t>.1.3</w:t>
            </w:r>
          </w:p>
        </w:tc>
        <w:tc>
          <w:tcPr>
            <w:tcW w:w="3911" w:type="dxa"/>
            <w:shd w:val="clear" w:color="auto" w:fill="auto"/>
          </w:tcPr>
          <w:p w:rsidR="007A51B6" w:rsidRPr="005146C4" w:rsidRDefault="007A51B6" w:rsidP="00D80CF4">
            <w:pPr>
              <w:rPr>
                <w:rFonts w:ascii="Times New Roman" w:hAnsi="Times New Roman"/>
              </w:rPr>
            </w:pPr>
            <w:r>
              <w:rPr>
                <w:rFonts w:ascii="Times New Roman" w:hAnsi="Times New Roman"/>
              </w:rPr>
              <w:t>Работа контрольно-измерительной лаборатории</w:t>
            </w:r>
            <w:r w:rsidRPr="005146C4">
              <w:rPr>
                <w:rFonts w:ascii="Times New Roman" w:hAnsi="Times New Roman"/>
              </w:rPr>
              <w:t xml:space="preserve"> и сдача объекта Заказчику</w:t>
            </w:r>
          </w:p>
        </w:tc>
        <w:tc>
          <w:tcPr>
            <w:tcW w:w="1806" w:type="dxa"/>
            <w:vAlign w:val="center"/>
          </w:tcPr>
          <w:p w:rsidR="007A51B6" w:rsidRPr="000C2FC5" w:rsidRDefault="007A51B6" w:rsidP="00D80CF4">
            <w:pPr>
              <w:rPr>
                <w:rFonts w:ascii="Times New Roman" w:hAnsi="Times New Roman" w:cs="Times New Roman"/>
                <w:b/>
                <w:bCs/>
                <w:color w:val="000000"/>
              </w:rPr>
            </w:pPr>
            <w:r w:rsidRPr="000C2FC5">
              <w:rPr>
                <w:rFonts w:ascii="Times New Roman" w:hAnsi="Times New Roman" w:cs="Times New Roman"/>
                <w:b/>
                <w:bCs/>
                <w:color w:val="000000"/>
              </w:rPr>
              <w:t> </w:t>
            </w: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116"/>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Pr>
                <w:rFonts w:ascii="Times New Roman" w:hAnsi="Times New Roman"/>
                <w:sz w:val="20"/>
                <w:szCs w:val="20"/>
              </w:rPr>
              <w:t>6</w:t>
            </w:r>
            <w:r w:rsidRPr="008A1CCD">
              <w:rPr>
                <w:rFonts w:ascii="Times New Roman" w:hAnsi="Times New Roman"/>
                <w:sz w:val="20"/>
                <w:szCs w:val="20"/>
              </w:rPr>
              <w:t>.1.4</w:t>
            </w:r>
          </w:p>
        </w:tc>
        <w:tc>
          <w:tcPr>
            <w:tcW w:w="3911" w:type="dxa"/>
            <w:shd w:val="clear" w:color="auto" w:fill="auto"/>
          </w:tcPr>
          <w:p w:rsidR="007A51B6" w:rsidRPr="005146C4" w:rsidRDefault="007A51B6" w:rsidP="00D80CF4">
            <w:pPr>
              <w:rPr>
                <w:rFonts w:ascii="Times New Roman" w:hAnsi="Times New Roman"/>
              </w:rPr>
            </w:pPr>
            <w:r w:rsidRPr="005146C4">
              <w:rPr>
                <w:rFonts w:ascii="Times New Roman" w:hAnsi="Times New Roman"/>
              </w:rPr>
              <w:t xml:space="preserve">Подключение к общей системе </w:t>
            </w:r>
            <w:r>
              <w:rPr>
                <w:rFonts w:ascii="Times New Roman" w:hAnsi="Times New Roman"/>
              </w:rPr>
              <w:t>энергоснабжения</w:t>
            </w:r>
          </w:p>
        </w:tc>
        <w:tc>
          <w:tcPr>
            <w:tcW w:w="1806" w:type="dxa"/>
            <w:vAlign w:val="center"/>
          </w:tcPr>
          <w:p w:rsidR="007A51B6" w:rsidRPr="000C2FC5" w:rsidRDefault="007A51B6" w:rsidP="00D80CF4">
            <w:pPr>
              <w:rPr>
                <w:rFonts w:ascii="Times New Roman" w:hAnsi="Times New Roman" w:cs="Times New Roman"/>
                <w:b/>
                <w:bCs/>
                <w:color w:val="00000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r w:rsidR="007A51B6" w:rsidRPr="008A1CCD" w:rsidTr="00D80CF4">
        <w:trPr>
          <w:gridAfter w:val="1"/>
          <w:wAfter w:w="73" w:type="dxa"/>
          <w:cantSplit/>
          <w:trHeight w:val="116"/>
          <w:jc w:val="center"/>
        </w:trPr>
        <w:tc>
          <w:tcPr>
            <w:tcW w:w="1008" w:type="dxa"/>
            <w:tcBorders>
              <w:left w:val="single" w:sz="4" w:space="0" w:color="auto"/>
            </w:tcBorders>
            <w:shd w:val="clear" w:color="auto" w:fill="auto"/>
          </w:tcPr>
          <w:p w:rsidR="007A51B6" w:rsidRPr="008A1CCD" w:rsidRDefault="007A51B6" w:rsidP="00D80CF4">
            <w:pPr>
              <w:spacing w:after="120"/>
              <w:jc w:val="center"/>
              <w:rPr>
                <w:rFonts w:ascii="Times New Roman" w:hAnsi="Times New Roman"/>
                <w:sz w:val="20"/>
                <w:szCs w:val="20"/>
              </w:rPr>
            </w:pPr>
            <w:r>
              <w:rPr>
                <w:rFonts w:ascii="Times New Roman" w:hAnsi="Times New Roman"/>
                <w:sz w:val="20"/>
                <w:szCs w:val="20"/>
              </w:rPr>
              <w:t>6</w:t>
            </w:r>
            <w:r w:rsidRPr="008A1CCD">
              <w:rPr>
                <w:rFonts w:ascii="Times New Roman" w:hAnsi="Times New Roman"/>
                <w:sz w:val="20"/>
                <w:szCs w:val="20"/>
              </w:rPr>
              <w:t>.1.5</w:t>
            </w:r>
          </w:p>
        </w:tc>
        <w:tc>
          <w:tcPr>
            <w:tcW w:w="3911" w:type="dxa"/>
            <w:shd w:val="clear" w:color="auto" w:fill="auto"/>
          </w:tcPr>
          <w:p w:rsidR="007A51B6" w:rsidRPr="005146C4" w:rsidRDefault="007A51B6" w:rsidP="00D80CF4">
            <w:pPr>
              <w:rPr>
                <w:rFonts w:ascii="Times New Roman" w:hAnsi="Times New Roman"/>
              </w:rPr>
            </w:pPr>
            <w:r w:rsidRPr="005146C4">
              <w:rPr>
                <w:rFonts w:ascii="Times New Roman" w:hAnsi="Times New Roman"/>
              </w:rPr>
              <w:t>Демонтажные работы</w:t>
            </w:r>
          </w:p>
        </w:tc>
        <w:tc>
          <w:tcPr>
            <w:tcW w:w="1806" w:type="dxa"/>
            <w:vAlign w:val="center"/>
          </w:tcPr>
          <w:p w:rsidR="007A51B6" w:rsidRPr="000C2FC5" w:rsidRDefault="007A51B6" w:rsidP="00D80CF4">
            <w:pPr>
              <w:rPr>
                <w:rFonts w:ascii="Times New Roman" w:hAnsi="Times New Roman" w:cs="Times New Roman"/>
                <w:b/>
                <w:bCs/>
                <w:color w:val="000000"/>
              </w:rPr>
            </w:pPr>
          </w:p>
        </w:tc>
        <w:tc>
          <w:tcPr>
            <w:tcW w:w="393" w:type="dxa"/>
            <w:tcBorders>
              <w:top w:val="single" w:sz="4" w:space="0" w:color="auto"/>
              <w:left w:val="single" w:sz="4" w:space="0" w:color="auto"/>
              <w:bottom w:val="single" w:sz="4" w:space="0" w:color="auto"/>
              <w:right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tcBorders>
              <w:top w:val="single" w:sz="4" w:space="0" w:color="auto"/>
              <w:left w:val="single" w:sz="4" w:space="0" w:color="auto"/>
              <w:bottom w:val="single" w:sz="4" w:space="0" w:color="auto"/>
            </w:tcBorders>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vAlign w:val="center"/>
          </w:tcPr>
          <w:p w:rsidR="007A51B6" w:rsidRPr="008A1CCD" w:rsidRDefault="007A51B6" w:rsidP="00D80CF4">
            <w:pPr>
              <w:spacing w:after="120"/>
              <w:rPr>
                <w:rFonts w:ascii="Times New Roman" w:hAnsi="Times New Roman"/>
                <w:sz w:val="20"/>
                <w:szCs w:val="20"/>
              </w:rPr>
            </w:pPr>
          </w:p>
        </w:tc>
        <w:tc>
          <w:tcPr>
            <w:tcW w:w="556" w:type="dxa"/>
            <w:shd w:val="clear" w:color="auto" w:fill="auto"/>
          </w:tcPr>
          <w:p w:rsidR="007A51B6" w:rsidRPr="008A1CCD" w:rsidRDefault="007A51B6" w:rsidP="00D80CF4">
            <w:pPr>
              <w:spacing w:after="120"/>
              <w:rPr>
                <w:sz w:val="20"/>
                <w:szCs w:val="20"/>
              </w:rPr>
            </w:pPr>
          </w:p>
        </w:tc>
        <w:tc>
          <w:tcPr>
            <w:tcW w:w="556" w:type="dxa"/>
            <w:shd w:val="clear" w:color="auto" w:fill="auto"/>
          </w:tcPr>
          <w:p w:rsidR="007A51B6" w:rsidRPr="008A1CCD" w:rsidRDefault="007A51B6" w:rsidP="00D80CF4">
            <w:pPr>
              <w:spacing w:after="120"/>
              <w:rPr>
                <w:sz w:val="20"/>
                <w:szCs w:val="20"/>
              </w:rPr>
            </w:pPr>
          </w:p>
        </w:tc>
        <w:tc>
          <w:tcPr>
            <w:tcW w:w="525" w:type="dxa"/>
            <w:shd w:val="clear" w:color="auto" w:fill="808080" w:themeFill="background1" w:themeFillShade="80"/>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c>
          <w:tcPr>
            <w:tcW w:w="525" w:type="dxa"/>
            <w:shd w:val="clear" w:color="auto" w:fill="auto"/>
          </w:tcPr>
          <w:p w:rsidR="007A51B6" w:rsidRPr="008A1CCD" w:rsidRDefault="007A51B6" w:rsidP="00D80CF4">
            <w:pPr>
              <w:spacing w:after="120"/>
              <w:rPr>
                <w:sz w:val="20"/>
                <w:szCs w:val="20"/>
              </w:rPr>
            </w:pPr>
          </w:p>
        </w:tc>
      </w:tr>
    </w:tbl>
    <w:p w:rsidR="007A51B6" w:rsidRDefault="007A51B6" w:rsidP="007A51B6">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Начало выполнения работ – с даты заключения Договора, окончание выполнения работ – не позднее 10 сентября 2018 года:</w:t>
      </w:r>
    </w:p>
    <w:p w:rsidR="007A51B6" w:rsidRDefault="007A51B6" w:rsidP="007A51B6">
      <w:pPr>
        <w:pStyle w:val="ConsNonformat"/>
        <w:widowControl/>
        <w:tabs>
          <w:tab w:val="left" w:pos="6840"/>
          <w:tab w:val="left" w:pos="7020"/>
          <w:tab w:val="left" w:pos="7380"/>
        </w:tabs>
        <w:ind w:right="0" w:firstLine="993"/>
        <w:jc w:val="both"/>
        <w:rPr>
          <w:rFonts w:ascii="Times New Roman" w:hAnsi="Times New Roman"/>
          <w:sz w:val="24"/>
          <w:szCs w:val="24"/>
        </w:rPr>
      </w:pPr>
      <w:r w:rsidRPr="00984825">
        <w:rPr>
          <w:rFonts w:ascii="Times New Roman" w:hAnsi="Times New Roman"/>
          <w:sz w:val="24"/>
          <w:szCs w:val="24"/>
        </w:rPr>
        <w:t>дер. Ганьково, квартал летчика Кузнецова, д. 15</w:t>
      </w:r>
      <w:r w:rsidRPr="002969CD">
        <w:rPr>
          <w:rFonts w:ascii="Times New Roman" w:hAnsi="Times New Roman"/>
          <w:sz w:val="24"/>
          <w:szCs w:val="24"/>
        </w:rPr>
        <w:t xml:space="preserve"> </w:t>
      </w:r>
      <w:r w:rsidRPr="00754F99">
        <w:rPr>
          <w:rFonts w:ascii="Times New Roman" w:hAnsi="Times New Roman"/>
          <w:sz w:val="24"/>
          <w:szCs w:val="24"/>
        </w:rPr>
        <w:t>–</w:t>
      </w:r>
      <w:r>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сетей теплоснабжения, горячего водоснабжения;</w:t>
      </w:r>
    </w:p>
    <w:p w:rsidR="007A51B6" w:rsidRDefault="007A51B6" w:rsidP="007A51B6">
      <w:pPr>
        <w:pStyle w:val="ConsNonformat"/>
        <w:widowControl/>
        <w:tabs>
          <w:tab w:val="left" w:pos="6840"/>
          <w:tab w:val="left" w:pos="7020"/>
          <w:tab w:val="left" w:pos="7380"/>
        </w:tabs>
        <w:ind w:right="0" w:firstLine="993"/>
        <w:jc w:val="both"/>
        <w:rPr>
          <w:rFonts w:ascii="Times New Roman" w:hAnsi="Times New Roman"/>
          <w:sz w:val="24"/>
          <w:szCs w:val="24"/>
        </w:rPr>
      </w:pPr>
      <w:r w:rsidRPr="00984825">
        <w:rPr>
          <w:rFonts w:ascii="Times New Roman" w:hAnsi="Times New Roman"/>
          <w:sz w:val="24"/>
          <w:szCs w:val="24"/>
        </w:rPr>
        <w:t>дер. Мошково, ул. Солнечная, д. 23</w:t>
      </w:r>
      <w:r w:rsidRPr="002969CD">
        <w:rPr>
          <w:rFonts w:ascii="Times New Roman" w:hAnsi="Times New Roman"/>
          <w:sz w:val="24"/>
          <w:szCs w:val="24"/>
        </w:rPr>
        <w:t xml:space="preserve"> </w:t>
      </w:r>
      <w:r w:rsidRPr="00754F99">
        <w:rPr>
          <w:rFonts w:ascii="Times New Roman" w:hAnsi="Times New Roman"/>
          <w:sz w:val="24"/>
          <w:szCs w:val="24"/>
        </w:rPr>
        <w:t>–</w:t>
      </w:r>
      <w:r>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подвальных помещения;</w:t>
      </w:r>
    </w:p>
    <w:p w:rsidR="007A51B6" w:rsidRDefault="007A51B6" w:rsidP="007A51B6">
      <w:pPr>
        <w:pStyle w:val="ConsNonformat"/>
        <w:widowControl/>
        <w:tabs>
          <w:tab w:val="left" w:pos="6840"/>
          <w:tab w:val="left" w:pos="7020"/>
          <w:tab w:val="left" w:pos="7380"/>
        </w:tabs>
        <w:ind w:right="0" w:firstLine="993"/>
        <w:jc w:val="both"/>
        <w:rPr>
          <w:rFonts w:ascii="Times New Roman" w:hAnsi="Times New Roman"/>
          <w:sz w:val="24"/>
          <w:szCs w:val="24"/>
        </w:rPr>
      </w:pPr>
      <w:r w:rsidRPr="0083179E">
        <w:rPr>
          <w:rFonts w:ascii="Times New Roman" w:hAnsi="Times New Roman"/>
          <w:sz w:val="24"/>
          <w:szCs w:val="24"/>
        </w:rPr>
        <w:t xml:space="preserve">г. Никольский, ул. Новая, д. 2 – </w:t>
      </w:r>
      <w:r w:rsidRPr="00DE6EB6">
        <w:rPr>
          <w:rFonts w:ascii="Times New Roman" w:hAnsi="Times New Roman"/>
          <w:sz w:val="24"/>
          <w:szCs w:val="24"/>
        </w:rPr>
        <w:t xml:space="preserve">ремонт </w:t>
      </w:r>
      <w:r>
        <w:rPr>
          <w:rFonts w:ascii="Times New Roman" w:hAnsi="Times New Roman"/>
          <w:sz w:val="24"/>
          <w:szCs w:val="24"/>
        </w:rPr>
        <w:t>сетей электроснабжения;</w:t>
      </w:r>
    </w:p>
    <w:p w:rsidR="007A51B6" w:rsidRPr="003D6799" w:rsidRDefault="007A51B6" w:rsidP="007A51B6">
      <w:pPr>
        <w:pStyle w:val="ConsNonformat"/>
        <w:widowControl/>
        <w:tabs>
          <w:tab w:val="left" w:pos="6840"/>
          <w:tab w:val="left" w:pos="7020"/>
          <w:tab w:val="left" w:pos="7380"/>
        </w:tabs>
        <w:ind w:right="0" w:firstLine="993"/>
        <w:jc w:val="both"/>
        <w:rPr>
          <w:rFonts w:ascii="Times New Roman" w:hAnsi="Times New Roman"/>
          <w:sz w:val="24"/>
          <w:szCs w:val="24"/>
        </w:rPr>
      </w:pPr>
      <w:r w:rsidRPr="0083179E">
        <w:rPr>
          <w:rFonts w:ascii="Times New Roman" w:hAnsi="Times New Roman"/>
          <w:sz w:val="24"/>
          <w:szCs w:val="24"/>
        </w:rPr>
        <w:t xml:space="preserve">г. Никольский, ул. Новая, д. </w:t>
      </w:r>
      <w:r>
        <w:rPr>
          <w:rFonts w:ascii="Times New Roman" w:hAnsi="Times New Roman"/>
          <w:sz w:val="24"/>
          <w:szCs w:val="24"/>
        </w:rPr>
        <w:t>4</w:t>
      </w:r>
      <w:r w:rsidRPr="0083179E">
        <w:rPr>
          <w:rFonts w:ascii="Times New Roman" w:hAnsi="Times New Roman"/>
          <w:sz w:val="24"/>
          <w:szCs w:val="24"/>
        </w:rPr>
        <w:t xml:space="preserve"> – </w:t>
      </w:r>
      <w:r w:rsidRPr="00DE6EB6">
        <w:rPr>
          <w:rFonts w:ascii="Times New Roman" w:hAnsi="Times New Roman"/>
          <w:sz w:val="24"/>
          <w:szCs w:val="24"/>
        </w:rPr>
        <w:t xml:space="preserve">ремонт </w:t>
      </w:r>
      <w:r>
        <w:rPr>
          <w:rFonts w:ascii="Times New Roman" w:hAnsi="Times New Roman"/>
          <w:sz w:val="24"/>
          <w:szCs w:val="24"/>
        </w:rPr>
        <w:t>сетей электроснабжения.</w:t>
      </w:r>
    </w:p>
    <w:p w:rsidR="007A51B6" w:rsidRDefault="007A51B6" w:rsidP="007A51B6">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Начало выполнения работ – с даты заключения Договора, окончание выполнения работ – не позднее 08 октября 2018 года:</w:t>
      </w:r>
    </w:p>
    <w:p w:rsidR="007A51B6" w:rsidRDefault="007A51B6" w:rsidP="007A51B6">
      <w:pPr>
        <w:pStyle w:val="ConsNonformat"/>
        <w:widowControl/>
        <w:tabs>
          <w:tab w:val="left" w:pos="6840"/>
          <w:tab w:val="left" w:pos="7020"/>
          <w:tab w:val="left" w:pos="7380"/>
        </w:tabs>
        <w:ind w:right="0" w:firstLine="993"/>
        <w:jc w:val="both"/>
        <w:rPr>
          <w:rFonts w:ascii="Times New Roman" w:hAnsi="Times New Roman"/>
          <w:sz w:val="24"/>
          <w:szCs w:val="24"/>
        </w:rPr>
      </w:pPr>
      <w:r w:rsidRPr="008D5F00">
        <w:rPr>
          <w:rFonts w:ascii="Times New Roman" w:hAnsi="Times New Roman"/>
          <w:sz w:val="24"/>
          <w:szCs w:val="24"/>
        </w:rPr>
        <w:t>г. Тихвин, микрорайон 1, д. 11</w:t>
      </w:r>
      <w:r w:rsidRPr="002969CD">
        <w:rPr>
          <w:rFonts w:ascii="Times New Roman" w:hAnsi="Times New Roman"/>
          <w:sz w:val="24"/>
          <w:szCs w:val="24"/>
        </w:rPr>
        <w:t xml:space="preserve"> </w:t>
      </w:r>
      <w:r w:rsidRPr="00754F99">
        <w:rPr>
          <w:rFonts w:ascii="Times New Roman" w:hAnsi="Times New Roman"/>
          <w:sz w:val="24"/>
          <w:szCs w:val="24"/>
        </w:rPr>
        <w:t>–</w:t>
      </w:r>
      <w:r>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фасад (штукатурный);</w:t>
      </w:r>
    </w:p>
    <w:p w:rsidR="007A51B6" w:rsidRDefault="007A51B6" w:rsidP="007A51B6">
      <w:pPr>
        <w:ind w:firstLine="993"/>
        <w:jc w:val="both"/>
        <w:rPr>
          <w:rFonts w:ascii="Times New Roman" w:hAnsi="Times New Roman"/>
          <w:sz w:val="24"/>
          <w:szCs w:val="24"/>
        </w:rPr>
      </w:pPr>
      <w:r w:rsidRPr="008D5F00">
        <w:rPr>
          <w:rFonts w:ascii="Times New Roman" w:hAnsi="Times New Roman"/>
          <w:sz w:val="24"/>
          <w:szCs w:val="24"/>
        </w:rPr>
        <w:t>г. Бокситогорск, ул. Комсомольская, д. 10</w:t>
      </w:r>
      <w:r w:rsidRPr="002969CD">
        <w:rPr>
          <w:rFonts w:ascii="Times New Roman" w:hAnsi="Times New Roman"/>
          <w:sz w:val="24"/>
          <w:szCs w:val="24"/>
        </w:rPr>
        <w:t xml:space="preserve"> </w:t>
      </w:r>
      <w:r w:rsidRPr="00754F99">
        <w:rPr>
          <w:rFonts w:ascii="Times New Roman" w:hAnsi="Times New Roman"/>
          <w:sz w:val="24"/>
          <w:szCs w:val="24"/>
        </w:rPr>
        <w:t>–</w:t>
      </w:r>
      <w:r>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фасад (штукатурный)</w:t>
      </w:r>
      <w:r w:rsidRPr="003930DE">
        <w:rPr>
          <w:rFonts w:ascii="Times New Roman" w:hAnsi="Times New Roman"/>
          <w:sz w:val="24"/>
          <w:szCs w:val="24"/>
        </w:rPr>
        <w:t>.</w:t>
      </w:r>
    </w:p>
    <w:p w:rsidR="004A6153" w:rsidRDefault="004A6153" w:rsidP="008615B2">
      <w:pPr>
        <w:widowControl w:val="0"/>
        <w:tabs>
          <w:tab w:val="left" w:pos="567"/>
        </w:tabs>
        <w:spacing w:after="0" w:line="240" w:lineRule="auto"/>
        <w:rPr>
          <w:rFonts w:ascii="Times New Roman" w:hAnsi="Times New Roman" w:cs="Times New Roman"/>
          <w:b/>
          <w:sz w:val="28"/>
          <w:szCs w:val="28"/>
        </w:rPr>
      </w:pPr>
    </w:p>
    <w:p w:rsidR="00F86BB3" w:rsidRDefault="00F86BB3">
      <w:pPr>
        <w:rPr>
          <w:rFonts w:ascii="Times New Roman" w:hAnsi="Times New Roman" w:cs="Times New Roman"/>
          <w:b/>
          <w:sz w:val="28"/>
          <w:szCs w:val="28"/>
        </w:rPr>
      </w:pPr>
      <w:r>
        <w:rPr>
          <w:rFonts w:ascii="Times New Roman" w:hAnsi="Times New Roman" w:cs="Times New Roman"/>
          <w:b/>
          <w:sz w:val="28"/>
          <w:szCs w:val="28"/>
        </w:rPr>
        <w:br w:type="page"/>
      </w:r>
    </w:p>
    <w:p w:rsidR="00B6256A" w:rsidRPr="00A40FE8" w:rsidRDefault="00A40FE8" w:rsidP="00A40FE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A40FE8">
        <w:rPr>
          <w:rFonts w:ascii="Times New Roman" w:hAnsi="Times New Roman" w:cs="Times New Roman"/>
          <w:b/>
          <w:sz w:val="28"/>
          <w:szCs w:val="28"/>
        </w:rPr>
        <w:t>Сметная документация, технические задания на выполнение отдельных видов работ</w:t>
      </w:r>
    </w:p>
    <w:p w:rsidR="00B6256A" w:rsidRPr="001A3CC7" w:rsidRDefault="00B6256A" w:rsidP="00B6256A">
      <w:pPr>
        <w:pStyle w:val="a3"/>
        <w:widowControl w:val="0"/>
        <w:tabs>
          <w:tab w:val="left" w:pos="567"/>
        </w:tabs>
        <w:spacing w:after="0" w:line="240" w:lineRule="auto"/>
        <w:ind w:left="1080"/>
        <w:contextualSpacing w:val="0"/>
        <w:jc w:val="center"/>
        <w:rPr>
          <w:rFonts w:ascii="Times New Roman" w:hAnsi="Times New Roman" w:cs="Times New Roman"/>
          <w:b/>
          <w:sz w:val="28"/>
          <w:szCs w:val="28"/>
        </w:rPr>
      </w:pPr>
    </w:p>
    <w:p w:rsidR="00B6256A" w:rsidRPr="008638CB" w:rsidRDefault="00A40FE8" w:rsidP="00B6256A">
      <w:pPr>
        <w:pStyle w:val="24"/>
        <w:shd w:val="clear" w:color="auto" w:fill="auto"/>
        <w:tabs>
          <w:tab w:val="left" w:pos="906"/>
        </w:tabs>
        <w:spacing w:line="240" w:lineRule="auto"/>
        <w:ind w:left="580" w:right="200" w:firstLine="0"/>
        <w:jc w:val="center"/>
        <w:rPr>
          <w:b/>
          <w:sz w:val="24"/>
          <w:szCs w:val="24"/>
        </w:rPr>
      </w:pPr>
      <w:r>
        <w:rPr>
          <w:b/>
          <w:sz w:val="24"/>
          <w:szCs w:val="24"/>
        </w:rPr>
        <w:t>1</w:t>
      </w:r>
      <w:r w:rsidR="00B6256A">
        <w:rPr>
          <w:b/>
          <w:sz w:val="24"/>
          <w:szCs w:val="24"/>
        </w:rPr>
        <w:t xml:space="preserve">. </w:t>
      </w:r>
      <w:r w:rsidR="00B6256A" w:rsidRPr="008638CB">
        <w:rPr>
          <w:b/>
          <w:sz w:val="24"/>
          <w:szCs w:val="24"/>
        </w:rPr>
        <w:t>Технические задания на выполнение отдельных видов работ.</w:t>
      </w:r>
    </w:p>
    <w:p w:rsidR="00B6256A" w:rsidRDefault="00B6256A" w:rsidP="00B6256A">
      <w:pPr>
        <w:pStyle w:val="a3"/>
        <w:widowControl w:val="0"/>
        <w:tabs>
          <w:tab w:val="left" w:pos="567"/>
        </w:tabs>
        <w:spacing w:after="0" w:line="240" w:lineRule="auto"/>
        <w:ind w:left="0" w:firstLine="567"/>
        <w:jc w:val="center"/>
        <w:rPr>
          <w:rFonts w:ascii="Times New Roman" w:hAnsi="Times New Roman" w:cs="Times New Roman"/>
          <w:sz w:val="28"/>
          <w:szCs w:val="28"/>
        </w:rPr>
      </w:pPr>
    </w:p>
    <w:p w:rsidR="00B6256A" w:rsidRPr="00223A07" w:rsidRDefault="009B6639" w:rsidP="00B6256A">
      <w:pPr>
        <w:widowControl w:val="0"/>
        <w:tabs>
          <w:tab w:val="left" w:pos="567"/>
        </w:tabs>
        <w:spacing w:after="0" w:line="240" w:lineRule="auto"/>
        <w:ind w:firstLine="709"/>
        <w:jc w:val="center"/>
        <w:rPr>
          <w:rFonts w:ascii="Times New Roman" w:hAnsi="Times New Roman"/>
          <w:sz w:val="24"/>
          <w:szCs w:val="24"/>
        </w:rPr>
      </w:pPr>
      <w:r>
        <w:rPr>
          <w:rFonts w:ascii="Times New Roman" w:hAnsi="Times New Roman"/>
          <w:sz w:val="24"/>
          <w:szCs w:val="24"/>
        </w:rPr>
        <w:t>Публикуются отдельным архивом</w:t>
      </w:r>
      <w:r w:rsidR="00B6256A" w:rsidRPr="00223A07">
        <w:rPr>
          <w:rFonts w:ascii="Times New Roman" w:hAnsi="Times New Roman"/>
          <w:sz w:val="24"/>
          <w:szCs w:val="24"/>
        </w:rPr>
        <w:t xml:space="preserve"> «Технические задания».</w:t>
      </w:r>
    </w:p>
    <w:p w:rsidR="00B6256A" w:rsidRPr="008638CB" w:rsidRDefault="00B6256A" w:rsidP="00B6256A">
      <w:pPr>
        <w:widowControl w:val="0"/>
        <w:tabs>
          <w:tab w:val="left" w:pos="567"/>
        </w:tabs>
        <w:spacing w:after="0" w:line="240" w:lineRule="auto"/>
        <w:jc w:val="center"/>
        <w:rPr>
          <w:rFonts w:ascii="Times New Roman" w:eastAsia="Times New Roman" w:hAnsi="Times New Roman" w:cs="Times New Roman"/>
          <w:b/>
          <w:sz w:val="24"/>
          <w:szCs w:val="24"/>
        </w:rPr>
      </w:pPr>
    </w:p>
    <w:p w:rsidR="00B6256A" w:rsidRPr="008638CB" w:rsidRDefault="00A40FE8" w:rsidP="00B6256A">
      <w:pPr>
        <w:widowControl w:val="0"/>
        <w:tabs>
          <w:tab w:val="left" w:pos="567"/>
        </w:tabs>
        <w:spacing w:after="0" w:line="240" w:lineRule="auto"/>
        <w:ind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B6256A" w:rsidRPr="008638CB">
        <w:rPr>
          <w:rFonts w:ascii="Times New Roman" w:eastAsia="Times New Roman" w:hAnsi="Times New Roman" w:cs="Times New Roman"/>
          <w:b/>
          <w:sz w:val="24"/>
          <w:szCs w:val="24"/>
        </w:rPr>
        <w:t>. Сметная документация.</w:t>
      </w:r>
    </w:p>
    <w:p w:rsidR="00B6256A" w:rsidRDefault="00B6256A" w:rsidP="00B6256A">
      <w:pPr>
        <w:widowControl w:val="0"/>
        <w:tabs>
          <w:tab w:val="left" w:pos="567"/>
        </w:tabs>
        <w:spacing w:after="0" w:line="240" w:lineRule="auto"/>
        <w:jc w:val="center"/>
        <w:rPr>
          <w:rFonts w:ascii="Times New Roman" w:hAnsi="Times New Roman" w:cs="Times New Roman"/>
          <w:sz w:val="28"/>
          <w:szCs w:val="28"/>
        </w:rPr>
      </w:pPr>
    </w:p>
    <w:p w:rsidR="00B6256A" w:rsidRPr="00223A07" w:rsidRDefault="00B6256A" w:rsidP="00B6256A">
      <w:pPr>
        <w:widowControl w:val="0"/>
        <w:tabs>
          <w:tab w:val="left" w:pos="567"/>
        </w:tabs>
        <w:spacing w:after="0" w:line="240" w:lineRule="auto"/>
        <w:ind w:firstLine="709"/>
        <w:jc w:val="center"/>
        <w:rPr>
          <w:rFonts w:ascii="Times New Roman" w:hAnsi="Times New Roman"/>
          <w:sz w:val="24"/>
          <w:szCs w:val="24"/>
        </w:rPr>
      </w:pPr>
      <w:r w:rsidRPr="00223A07">
        <w:rPr>
          <w:rFonts w:ascii="Times New Roman" w:hAnsi="Times New Roman"/>
          <w:sz w:val="24"/>
          <w:szCs w:val="24"/>
        </w:rPr>
        <w:t>Публикуется отдельным архивом «Сметная документация».</w:t>
      </w:r>
    </w:p>
    <w:p w:rsidR="000E12A0" w:rsidRPr="001A3CC7" w:rsidRDefault="000E12A0" w:rsidP="007019D6">
      <w:pPr>
        <w:widowControl w:val="0"/>
        <w:tabs>
          <w:tab w:val="left" w:pos="567"/>
        </w:tabs>
        <w:spacing w:after="0" w:line="240" w:lineRule="auto"/>
        <w:ind w:left="567"/>
        <w:jc w:val="center"/>
        <w:rPr>
          <w:rFonts w:ascii="Times New Roman" w:hAnsi="Times New Roman" w:cs="Times New Roman"/>
          <w:b/>
          <w:sz w:val="28"/>
          <w:szCs w:val="28"/>
        </w:rPr>
      </w:pPr>
    </w:p>
    <w:p w:rsidR="00223A07" w:rsidRPr="006E1A32" w:rsidRDefault="004E54D0" w:rsidP="007019D6">
      <w:pPr>
        <w:pStyle w:val="a3"/>
        <w:widowControl w:val="0"/>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lang w:val="en-US"/>
        </w:rPr>
        <w:t>XV</w:t>
      </w:r>
      <w:r w:rsidR="00B83C45">
        <w:rPr>
          <w:rFonts w:ascii="Times New Roman" w:hAnsi="Times New Roman" w:cs="Times New Roman"/>
          <w:b/>
          <w:sz w:val="28"/>
          <w:szCs w:val="28"/>
          <w:lang w:val="en-US"/>
        </w:rPr>
        <w:t>I</w:t>
      </w:r>
      <w:r w:rsidR="009318A2" w:rsidRPr="006E1A32">
        <w:rPr>
          <w:rFonts w:ascii="Times New Roman" w:hAnsi="Times New Roman" w:cs="Times New Roman"/>
          <w:b/>
          <w:sz w:val="28"/>
          <w:szCs w:val="28"/>
        </w:rPr>
        <w:t xml:space="preserve">. </w:t>
      </w:r>
      <w:r w:rsidR="002226A6" w:rsidRPr="006E1A32">
        <w:rPr>
          <w:rFonts w:ascii="Times New Roman" w:hAnsi="Times New Roman" w:cs="Times New Roman"/>
          <w:b/>
          <w:sz w:val="28"/>
          <w:szCs w:val="28"/>
        </w:rPr>
        <w:t>Проект договора</w:t>
      </w:r>
    </w:p>
    <w:p w:rsidR="00ED2F2E" w:rsidRPr="001A3CC7" w:rsidRDefault="00ED2F2E" w:rsidP="007019D6">
      <w:pPr>
        <w:pStyle w:val="a3"/>
        <w:widowControl w:val="0"/>
        <w:tabs>
          <w:tab w:val="left" w:pos="567"/>
        </w:tabs>
        <w:spacing w:after="0" w:line="240" w:lineRule="auto"/>
        <w:ind w:left="0"/>
        <w:contextualSpacing w:val="0"/>
        <w:jc w:val="center"/>
        <w:rPr>
          <w:rFonts w:ascii="Times New Roman" w:hAnsi="Times New Roman" w:cs="Times New Roman"/>
          <w:b/>
          <w:sz w:val="28"/>
          <w:szCs w:val="28"/>
        </w:rPr>
      </w:pPr>
    </w:p>
    <w:p w:rsidR="00AF7A24" w:rsidRPr="005E4762" w:rsidRDefault="00122D41" w:rsidP="007019D6">
      <w:pPr>
        <w:pStyle w:val="a3"/>
        <w:widowControl w:val="0"/>
        <w:tabs>
          <w:tab w:val="left" w:pos="567"/>
        </w:tabs>
        <w:spacing w:after="0" w:line="240" w:lineRule="auto"/>
        <w:ind w:left="0" w:firstLine="709"/>
        <w:contextualSpacing w:val="0"/>
        <w:jc w:val="center"/>
        <w:rPr>
          <w:rFonts w:ascii="Times New Roman" w:hAnsi="Times New Roman"/>
          <w:sz w:val="24"/>
          <w:szCs w:val="24"/>
        </w:rPr>
      </w:pPr>
      <w:r w:rsidRPr="001A3CC7">
        <w:rPr>
          <w:rFonts w:ascii="Times New Roman" w:hAnsi="Times New Roman"/>
          <w:sz w:val="24"/>
          <w:szCs w:val="24"/>
        </w:rPr>
        <w:t>(</w:t>
      </w:r>
      <w:r w:rsidR="00422597" w:rsidRPr="001A3CC7">
        <w:rPr>
          <w:rFonts w:ascii="Times New Roman" w:hAnsi="Times New Roman"/>
          <w:sz w:val="24"/>
          <w:szCs w:val="24"/>
        </w:rPr>
        <w:t>П</w:t>
      </w:r>
      <w:r w:rsidRPr="001A3CC7">
        <w:rPr>
          <w:rFonts w:ascii="Times New Roman" w:hAnsi="Times New Roman"/>
          <w:sz w:val="24"/>
          <w:szCs w:val="24"/>
        </w:rPr>
        <w:t>убликуется отдельным файлом</w:t>
      </w:r>
      <w:r w:rsidR="00BA3DC7" w:rsidRPr="001A3CC7">
        <w:rPr>
          <w:rFonts w:ascii="Times New Roman" w:hAnsi="Times New Roman"/>
          <w:sz w:val="24"/>
          <w:szCs w:val="24"/>
        </w:rPr>
        <w:t xml:space="preserve"> </w:t>
      </w:r>
      <w:r w:rsidR="00DB6FF9" w:rsidRPr="001A3CC7">
        <w:rPr>
          <w:rFonts w:ascii="Times New Roman" w:hAnsi="Times New Roman"/>
          <w:sz w:val="24"/>
          <w:szCs w:val="24"/>
        </w:rPr>
        <w:t>«Проект договора»</w:t>
      </w:r>
      <w:r w:rsidRPr="001A3CC7">
        <w:rPr>
          <w:rFonts w:ascii="Times New Roman" w:hAnsi="Times New Roman"/>
          <w:sz w:val="24"/>
          <w:szCs w:val="24"/>
        </w:rPr>
        <w:t>)</w:t>
      </w:r>
      <w:r w:rsidR="000F4468">
        <w:rPr>
          <w:rFonts w:ascii="Times New Roman" w:hAnsi="Times New Roman"/>
          <w:sz w:val="24"/>
          <w:szCs w:val="24"/>
        </w:rPr>
        <w:t>.</w:t>
      </w:r>
    </w:p>
    <w:p w:rsidR="007019D6" w:rsidRPr="005E4762" w:rsidRDefault="007019D6" w:rsidP="000F4468">
      <w:pPr>
        <w:pStyle w:val="a3"/>
        <w:widowControl w:val="0"/>
        <w:tabs>
          <w:tab w:val="left" w:pos="567"/>
        </w:tabs>
        <w:spacing w:after="0" w:line="240" w:lineRule="auto"/>
        <w:ind w:left="0" w:firstLine="709"/>
        <w:contextualSpacing w:val="0"/>
        <w:rPr>
          <w:rFonts w:ascii="Times New Roman" w:hAnsi="Times New Roman"/>
          <w:sz w:val="24"/>
          <w:szCs w:val="24"/>
        </w:rPr>
      </w:pPr>
    </w:p>
    <w:p w:rsidR="007019D6" w:rsidRPr="005E4762" w:rsidRDefault="007019D6" w:rsidP="000F4468">
      <w:pPr>
        <w:pStyle w:val="a3"/>
        <w:widowControl w:val="0"/>
        <w:tabs>
          <w:tab w:val="left" w:pos="567"/>
        </w:tabs>
        <w:spacing w:after="0" w:line="240" w:lineRule="auto"/>
        <w:ind w:left="0" w:firstLine="709"/>
        <w:contextualSpacing w:val="0"/>
        <w:rPr>
          <w:rFonts w:ascii="Times New Roman" w:hAnsi="Times New Roman" w:cs="Times New Roman"/>
          <w:b/>
          <w:sz w:val="28"/>
          <w:szCs w:val="28"/>
        </w:rPr>
        <w:sectPr w:rsidR="007019D6" w:rsidRPr="005E4762" w:rsidSect="00786941">
          <w:headerReference w:type="even" r:id="rId20"/>
          <w:footerReference w:type="even" r:id="rId21"/>
          <w:footerReference w:type="default" r:id="rId22"/>
          <w:type w:val="continuous"/>
          <w:pgSz w:w="16838" w:h="11906" w:orient="landscape"/>
          <w:pgMar w:top="709" w:right="1134" w:bottom="1134" w:left="1134" w:header="708" w:footer="708" w:gutter="0"/>
          <w:cols w:space="708"/>
          <w:titlePg/>
          <w:docGrid w:linePitch="360"/>
        </w:sectPr>
      </w:pPr>
    </w:p>
    <w:p w:rsidR="00122D41" w:rsidRPr="00486DD4" w:rsidRDefault="004E54D0" w:rsidP="00486DD4">
      <w:pPr>
        <w:widowControl w:val="0"/>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XVI</w:t>
      </w:r>
      <w:r w:rsidR="00B83C45">
        <w:rPr>
          <w:rFonts w:ascii="Times New Roman" w:hAnsi="Times New Roman" w:cs="Times New Roman"/>
          <w:b/>
          <w:sz w:val="28"/>
          <w:szCs w:val="28"/>
          <w:lang w:val="en-US"/>
        </w:rPr>
        <w:t>I</w:t>
      </w:r>
      <w:r w:rsidR="00486DD4" w:rsidRPr="00486DD4">
        <w:rPr>
          <w:rFonts w:ascii="Times New Roman" w:hAnsi="Times New Roman" w:cs="Times New Roman"/>
          <w:b/>
          <w:sz w:val="28"/>
          <w:szCs w:val="28"/>
        </w:rPr>
        <w:t xml:space="preserve">. </w:t>
      </w:r>
      <w:r w:rsidR="00571B35" w:rsidRPr="00486DD4">
        <w:rPr>
          <w:rFonts w:ascii="Times New Roman" w:hAnsi="Times New Roman" w:cs="Times New Roman"/>
          <w:b/>
          <w:sz w:val="28"/>
          <w:szCs w:val="28"/>
        </w:rPr>
        <w:t>Рекомендуемые формы для заполнения участниками электронного аукциона</w:t>
      </w: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spacing w:after="0" w:line="271" w:lineRule="auto"/>
        <w:ind w:left="10" w:right="139"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ФОРМА 1. ЗАЯВКА НА УЧАСТИЕ В ЭЛЕКТРОННОМ АУКЦИОНЕ </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 </w:t>
      </w:r>
    </w:p>
    <w:p w:rsidR="00571B35" w:rsidRPr="001A3CC7" w:rsidRDefault="00571B35" w:rsidP="00571B35">
      <w:pPr>
        <w:spacing w:after="0"/>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68" w:lineRule="auto"/>
        <w:ind w:left="10" w:right="142"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ЗАЯВКА НА УЧАСТИЕ В ЭЛЕКТРОННОМ АУКЦИОНЕ </w:t>
      </w:r>
    </w:p>
    <w:p w:rsidR="00571B35" w:rsidRPr="001A3CC7" w:rsidRDefault="00571B35" w:rsidP="00571B35">
      <w:pPr>
        <w:spacing w:after="0" w:line="271" w:lineRule="auto"/>
        <w:ind w:left="10" w:hanging="10"/>
        <w:jc w:val="center"/>
        <w:rPr>
          <w:rFonts w:ascii="Times New Roman" w:eastAsia="Times New Roman" w:hAnsi="Times New Roman" w:cs="Times New Roman"/>
          <w:b/>
          <w:color w:val="000000"/>
          <w:sz w:val="24"/>
          <w:lang w:eastAsia="ru-RU"/>
        </w:rPr>
      </w:pPr>
      <w:r w:rsidRPr="001A3CC7">
        <w:rPr>
          <w:rFonts w:ascii="Times New Roman" w:eastAsia="Times New Roman" w:hAnsi="Times New Roman" w:cs="Times New Roman"/>
          <w:b/>
          <w:color w:val="000000"/>
          <w:sz w:val="24"/>
          <w:lang w:eastAsia="ru-RU"/>
        </w:rPr>
        <w:t xml:space="preserve">___________________________________________ </w:t>
      </w:r>
    </w:p>
    <w:p w:rsidR="00571B35" w:rsidRPr="001A3CC7" w:rsidRDefault="00571B35" w:rsidP="00571B35">
      <w:pPr>
        <w:spacing w:after="0" w:line="271" w:lineRule="auto"/>
        <w:ind w:left="10" w:hanging="10"/>
        <w:jc w:val="center"/>
        <w:rPr>
          <w:rFonts w:ascii="Times New Roman" w:eastAsia="Times New Roman" w:hAnsi="Times New Roman" w:cs="Times New Roman"/>
          <w:i/>
          <w:color w:val="000000"/>
          <w:sz w:val="24"/>
          <w:lang w:eastAsia="ru-RU"/>
        </w:rPr>
      </w:pPr>
      <w:r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ПО ИЗВЕЩЕНИЮ № ___</w:t>
      </w:r>
      <w:r w:rsidR="001F112F">
        <w:rPr>
          <w:rFonts w:ascii="Times New Roman" w:eastAsia="Times New Roman" w:hAnsi="Times New Roman" w:cs="Times New Roman"/>
          <w:color w:val="000000"/>
          <w:sz w:val="24"/>
          <w:lang w:eastAsia="ru-RU"/>
        </w:rPr>
        <w:t>от</w:t>
      </w:r>
      <w:r w:rsidRPr="001A3CC7">
        <w:rPr>
          <w:rFonts w:ascii="Times New Roman" w:eastAsia="Times New Roman" w:hAnsi="Times New Roman" w:cs="Times New Roman"/>
          <w:color w:val="000000"/>
          <w:sz w:val="24"/>
          <w:lang w:eastAsia="ru-RU"/>
        </w:rPr>
        <w:t xml:space="preserve"> _______</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p>
    <w:p w:rsidR="00571B35" w:rsidRPr="001A3CC7" w:rsidRDefault="00571B35" w:rsidP="00571B35">
      <w:pPr>
        <w:spacing w:after="0"/>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71" w:lineRule="auto"/>
        <w:ind w:left="-15" w:right="122"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sidRPr="001A3CC7">
        <w:rPr>
          <w:rFonts w:ascii="Times New Roman" w:eastAsia="Times New Roman" w:hAnsi="Times New Roman" w:cs="Times New Roman"/>
          <w:color w:val="000000"/>
          <w:sz w:val="24"/>
          <w:lang w:eastAsia="ru-RU"/>
        </w:rPr>
        <w:t>ей</w:t>
      </w:r>
      <w:r w:rsidRPr="001A3CC7">
        <w:rPr>
          <w:rFonts w:ascii="Times New Roman" w:eastAsia="Times New Roman" w:hAnsi="Times New Roman" w:cs="Times New Roman"/>
          <w:color w:val="000000"/>
          <w:sz w:val="24"/>
          <w:lang w:eastAsia="ru-RU"/>
        </w:rPr>
        <w:t xml:space="preserve"> требования и условия,</w:t>
      </w:r>
      <w:r w:rsidRPr="001A3CC7">
        <w:rPr>
          <w:rFonts w:ascii="Times New Roman" w:eastAsia="Times New Roman" w:hAnsi="Times New Roman" w:cs="Times New Roman"/>
          <w:i/>
          <w:color w:val="000000"/>
          <w:sz w:val="24"/>
          <w:u w:val="single" w:color="000000"/>
          <w:lang w:eastAsia="ru-RU"/>
        </w:rPr>
        <w:t xml:space="preserve"> (указывается полное</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 / ФИО</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1A3CC7">
        <w:rPr>
          <w:rFonts w:ascii="Times New Roman" w:eastAsia="Times New Roman" w:hAnsi="Times New Roman" w:cs="Times New Roman"/>
          <w:color w:val="000000"/>
          <w:sz w:val="24"/>
          <w:lang w:eastAsia="ru-RU"/>
        </w:rPr>
        <w:t xml:space="preserve"> в лице </w:t>
      </w:r>
      <w:r w:rsidRPr="001A3CC7">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юридического лица или физического лица)</w:t>
      </w:r>
      <w:r w:rsidRPr="001A3CC7">
        <w:rPr>
          <w:rFonts w:ascii="Times New Roman" w:eastAsia="Times New Roman" w:hAnsi="Times New Roman" w:cs="Times New Roman"/>
          <w:color w:val="000000"/>
          <w:sz w:val="24"/>
          <w:lang w:eastAsia="ru-RU"/>
        </w:rPr>
        <w:t xml:space="preserve"> просит рассмотреть заявку на участие в электронном аукционе </w:t>
      </w:r>
      <w:r w:rsidR="00712F20" w:rsidRPr="001A3CC7">
        <w:rPr>
          <w:rFonts w:ascii="Times New Roman" w:eastAsia="Times New Roman" w:hAnsi="Times New Roman" w:cs="Times New Roman"/>
          <w:color w:val="000000"/>
          <w:sz w:val="24"/>
          <w:lang w:eastAsia="ru-RU"/>
        </w:rPr>
        <w:t xml:space="preserve">_______________________ </w:t>
      </w:r>
      <w:r w:rsidR="00712F20"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14" w:line="267" w:lineRule="auto"/>
        <w:ind w:left="-15" w:right="131"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Настоящим гарантируем достоверность представленной информации в составе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Сообщаем о себе следующее: </w:t>
      </w:r>
    </w:p>
    <w:p w:rsidR="00571B35" w:rsidRPr="001A3CC7" w:rsidRDefault="00571B35" w:rsidP="002F5FF4">
      <w:pPr>
        <w:pStyle w:val="a3"/>
        <w:numPr>
          <w:ilvl w:val="0"/>
          <w:numId w:val="3"/>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1A3CC7">
        <w:rPr>
          <w:rFonts w:ascii="Times New Roman" w:eastAsia="Times New Roman" w:hAnsi="Times New Roman" w:cs="Times New Roman"/>
          <w:color w:val="000000"/>
          <w:sz w:val="24"/>
          <w:lang w:eastAsia="ru-RU"/>
        </w:rPr>
        <w:t xml:space="preserve">(или </w:t>
      </w:r>
      <w:r w:rsidRPr="001A3CC7">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1A3CC7">
        <w:rPr>
          <w:rFonts w:ascii="Times New Roman" w:eastAsia="Times New Roman" w:hAnsi="Times New Roman" w:cs="Times New Roman"/>
          <w:color w:val="000000"/>
          <w:sz w:val="24"/>
          <w:lang w:eastAsia="ru-RU"/>
        </w:rPr>
        <w:t>)</w:t>
      </w:r>
      <w:r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2F5FF4">
      <w:pPr>
        <w:pStyle w:val="a3"/>
        <w:numPr>
          <w:ilvl w:val="0"/>
          <w:numId w:val="3"/>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w:t>
      </w:r>
      <w:r w:rsidR="00920A5D" w:rsidRPr="001A3CC7">
        <w:rPr>
          <w:rFonts w:ascii="Times New Roman" w:eastAsia="Times New Roman" w:hAnsi="Times New Roman" w:cs="Times New Roman"/>
          <w:color w:val="000000"/>
          <w:sz w:val="24"/>
          <w:lang w:eastAsia="ru-RU"/>
        </w:rPr>
        <w:t xml:space="preserve">дрес юридического лица (или </w:t>
      </w:r>
      <w:r w:rsidR="00571B35" w:rsidRPr="001A3CC7">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1A3CC7">
        <w:rPr>
          <w:rFonts w:ascii="Times New Roman" w:eastAsia="Times New Roman" w:hAnsi="Times New Roman" w:cs="Times New Roman"/>
          <w:color w:val="000000"/>
          <w:sz w:val="24"/>
          <w:lang w:eastAsia="ru-RU"/>
        </w:rPr>
        <w:t>)</w:t>
      </w:r>
      <w:r w:rsidR="00571B35"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2F5FF4">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Адрес для почтовых отправлений: ____________</w:t>
      </w:r>
      <w:r w:rsidR="00571B35" w:rsidRPr="001A3CC7">
        <w:rPr>
          <w:rFonts w:ascii="Times New Roman" w:eastAsia="Times New Roman" w:hAnsi="Times New Roman" w:cs="Times New Roman"/>
          <w:color w:val="000000"/>
          <w:sz w:val="24"/>
          <w:lang w:eastAsia="ru-RU"/>
        </w:rPr>
        <w:t xml:space="preserve">_____________________________. </w:t>
      </w:r>
    </w:p>
    <w:p w:rsidR="00571B35" w:rsidRPr="001A3CC7" w:rsidRDefault="00571B35" w:rsidP="002F5FF4">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rsidR="00571B35" w:rsidRPr="001A3CC7" w:rsidRDefault="00571B35" w:rsidP="002F5FF4">
      <w:pPr>
        <w:numPr>
          <w:ilvl w:val="0"/>
          <w:numId w:val="3"/>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Адрес электронной почты: </w:t>
      </w:r>
      <w:r w:rsidR="00712F20" w:rsidRPr="001A3CC7">
        <w:rPr>
          <w:rFonts w:ascii="Times New Roman" w:eastAsia="Times New Roman" w:hAnsi="Times New Roman" w:cs="Times New Roman"/>
          <w:color w:val="000000"/>
          <w:sz w:val="24"/>
          <w:lang w:eastAsia="ru-RU"/>
        </w:rPr>
        <w:t>______________</w:t>
      </w:r>
      <w:r w:rsidRPr="001A3CC7">
        <w:rPr>
          <w:rFonts w:ascii="Times New Roman" w:eastAsia="Times New Roman" w:hAnsi="Times New Roman" w:cs="Times New Roman"/>
          <w:color w:val="000000"/>
          <w:sz w:val="24"/>
          <w:lang w:eastAsia="ru-RU"/>
        </w:rPr>
        <w:t xml:space="preserve">_________________________________. </w:t>
      </w:r>
    </w:p>
    <w:p w:rsidR="00C02EAD" w:rsidRPr="001A3CC7" w:rsidRDefault="00C02EAD" w:rsidP="002F5FF4">
      <w:pPr>
        <w:pStyle w:val="a3"/>
        <w:numPr>
          <w:ilvl w:val="0"/>
          <w:numId w:val="3"/>
        </w:numPr>
        <w:tabs>
          <w:tab w:val="left" w:pos="8"/>
        </w:tabs>
        <w:spacing w:before="120" w:after="0" w:line="240" w:lineRule="auto"/>
        <w:ind w:left="0" w:firstLine="8"/>
        <w:contextualSpacing w:val="0"/>
        <w:jc w:val="both"/>
        <w:rPr>
          <w:rFonts w:ascii="Times New Roman" w:hAnsi="Times New Roman" w:cs="Times New Roman"/>
          <w:sz w:val="24"/>
          <w:szCs w:val="24"/>
        </w:rPr>
      </w:pPr>
      <w:r w:rsidRPr="001A3CC7">
        <w:rPr>
          <w:rFonts w:ascii="Times New Roman" w:hAnsi="Times New Roman" w:cs="Times New Roman"/>
          <w:sz w:val="24"/>
          <w:szCs w:val="24"/>
        </w:rPr>
        <w:t>Учредители</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w:t>
      </w:r>
      <w:r w:rsidRPr="001A3CC7">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1A3CC7">
        <w:rPr>
          <w:rFonts w:ascii="Times New Roman" w:hAnsi="Times New Roman" w:cs="Times New Roman"/>
          <w:i/>
          <w:sz w:val="24"/>
          <w:szCs w:val="24"/>
        </w:rPr>
        <w:t>)</w:t>
      </w:r>
      <w:r w:rsidRPr="001A3CC7">
        <w:rPr>
          <w:rFonts w:ascii="Times New Roman" w:hAnsi="Times New Roman" w:cs="Times New Roman"/>
          <w:sz w:val="24"/>
          <w:szCs w:val="24"/>
        </w:rPr>
        <w:t>:</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2F5FF4">
      <w:pPr>
        <w:numPr>
          <w:ilvl w:val="0"/>
          <w:numId w:val="3"/>
        </w:numPr>
        <w:tabs>
          <w:tab w:val="left" w:pos="0"/>
        </w:tabs>
        <w:spacing w:before="120" w:after="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ФИО членов коллегиального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2F5FF4">
      <w:pPr>
        <w:numPr>
          <w:ilvl w:val="0"/>
          <w:numId w:val="3"/>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t>ФИО единоличного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line="240" w:lineRule="auto"/>
        <w:rPr>
          <w:rFonts w:ascii="Times New Roman" w:hAnsi="Times New Roman" w:cs="Times New Roman"/>
          <w:sz w:val="24"/>
          <w:szCs w:val="24"/>
        </w:rPr>
      </w:pPr>
      <w:r w:rsidRPr="001A3CC7">
        <w:rPr>
          <w:rFonts w:ascii="Times New Roman" w:hAnsi="Times New Roman" w:cs="Times New Roman"/>
          <w:sz w:val="24"/>
          <w:szCs w:val="24"/>
        </w:rPr>
        <w:t>____________________________________/ИНН____________________________________,</w:t>
      </w:r>
    </w:p>
    <w:p w:rsidR="00C02EAD" w:rsidRPr="001A3CC7" w:rsidRDefault="00C02EAD" w:rsidP="002F5FF4">
      <w:pPr>
        <w:numPr>
          <w:ilvl w:val="0"/>
          <w:numId w:val="3"/>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t xml:space="preserve">ФИО лиц, уполномоченных действовать от имени участника </w:t>
      </w:r>
      <w:r w:rsidR="00413C42" w:rsidRPr="001A3CC7">
        <w:rPr>
          <w:rFonts w:ascii="Times New Roman" w:hAnsi="Times New Roman" w:cs="Times New Roman"/>
          <w:sz w:val="24"/>
          <w:szCs w:val="24"/>
        </w:rPr>
        <w:t>электронного аукциона</w:t>
      </w:r>
      <w:r w:rsidRPr="001A3CC7">
        <w:rPr>
          <w:rFonts w:ascii="Times New Roman" w:hAnsi="Times New Roman" w:cs="Times New Roman"/>
          <w:sz w:val="24"/>
          <w:szCs w:val="24"/>
        </w:rPr>
        <w:t>:</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г) ____________________________________________;</w:t>
      </w:r>
    </w:p>
    <w:p w:rsidR="000651BF" w:rsidRPr="001A3CC7" w:rsidRDefault="000651BF" w:rsidP="002F5FF4">
      <w:pPr>
        <w:pStyle w:val="a3"/>
        <w:numPr>
          <w:ilvl w:val="0"/>
          <w:numId w:val="3"/>
        </w:numPr>
        <w:tabs>
          <w:tab w:val="left" w:pos="8"/>
          <w:tab w:val="left" w:pos="284"/>
        </w:tabs>
        <w:spacing w:before="120" w:after="12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Настоящим _____________</w:t>
      </w:r>
      <w:r w:rsidRPr="001A3CC7">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1A3CC7">
        <w:rPr>
          <w:rFonts w:ascii="Times New Roman" w:hAnsi="Times New Roman" w:cs="Times New Roman"/>
          <w:i/>
          <w:sz w:val="20"/>
          <w:szCs w:val="20"/>
        </w:rPr>
        <w:t xml:space="preserve"> </w:t>
      </w:r>
      <w:r w:rsidRPr="001A3CC7">
        <w:rPr>
          <w:rFonts w:ascii="Times New Roman" w:hAnsi="Times New Roman" w:cs="Times New Roman"/>
          <w:sz w:val="24"/>
          <w:szCs w:val="24"/>
        </w:rPr>
        <w:t>подтверждает отсутстви</w:t>
      </w:r>
      <w:r w:rsidR="0083365B" w:rsidRPr="001A3CC7">
        <w:rPr>
          <w:rFonts w:ascii="Times New Roman" w:hAnsi="Times New Roman" w:cs="Times New Roman"/>
          <w:sz w:val="24"/>
          <w:szCs w:val="24"/>
        </w:rPr>
        <w:t>е</w:t>
      </w:r>
      <w:r w:rsidRPr="001A3CC7">
        <w:rPr>
          <w:rFonts w:ascii="Times New Roman" w:hAnsi="Times New Roman" w:cs="Times New Roman"/>
          <w:sz w:val="24"/>
          <w:szCs w:val="24"/>
        </w:rPr>
        <w:t xml:space="preserve"> конфликта интересов, </w:t>
      </w:r>
      <w:r w:rsidR="0083365B" w:rsidRPr="001A3CC7">
        <w:rPr>
          <w:rFonts w:ascii="Times New Roman" w:hAnsi="Times New Roman" w:cs="Times New Roman"/>
          <w:sz w:val="24"/>
          <w:szCs w:val="24"/>
        </w:rPr>
        <w:t>то есть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83365B" w:rsidRPr="001A3CC7"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83365B" w:rsidRPr="001A3CC7" w:rsidRDefault="0083365B" w:rsidP="0083365B">
      <w:pPr>
        <w:tabs>
          <w:tab w:val="left" w:pos="1134"/>
        </w:tabs>
        <w:spacing w:after="0" w:line="240" w:lineRule="auto"/>
        <w:jc w:val="both"/>
        <w:rPr>
          <w:rFonts w:ascii="Times New Roman" w:hAnsi="Times New Roman" w:cs="Times New Roman"/>
          <w:i/>
          <w:sz w:val="20"/>
          <w:szCs w:val="20"/>
          <w:u w:val="single"/>
        </w:rPr>
      </w:pPr>
      <w:r w:rsidRPr="001A3CC7">
        <w:rPr>
          <w:rFonts w:ascii="Times New Roman" w:hAnsi="Times New Roman" w:cs="Times New Roman"/>
          <w:sz w:val="24"/>
          <w:szCs w:val="24"/>
        </w:rPr>
        <w:t>Приложения:</w:t>
      </w:r>
      <w:r w:rsidRPr="001A3CC7">
        <w:rPr>
          <w:rFonts w:ascii="Times New Roman" w:hAnsi="Times New Roman" w:cs="Times New Roman"/>
          <w:sz w:val="20"/>
          <w:szCs w:val="20"/>
        </w:rPr>
        <w:t xml:space="preserve"> </w:t>
      </w:r>
      <w:r w:rsidRPr="001A3CC7">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1A3CC7">
        <w:rPr>
          <w:rFonts w:ascii="Times New Roman" w:hAnsi="Times New Roman" w:cs="Times New Roman"/>
          <w:i/>
          <w:sz w:val="24"/>
          <w:szCs w:val="24"/>
          <w:u w:val="single"/>
          <w:lang w:val="en-US"/>
        </w:rPr>
        <w:t>IV</w:t>
      </w:r>
      <w:r w:rsidRPr="001A3CC7">
        <w:rPr>
          <w:rFonts w:ascii="Times New Roman" w:hAnsi="Times New Roman" w:cs="Times New Roman"/>
          <w:i/>
          <w:sz w:val="24"/>
          <w:szCs w:val="24"/>
          <w:u w:val="single"/>
        </w:rPr>
        <w:t xml:space="preserve"> документации об электронном </w:t>
      </w:r>
      <w:r w:rsidR="00801EFB" w:rsidRPr="001A3CC7">
        <w:rPr>
          <w:rFonts w:ascii="Times New Roman" w:hAnsi="Times New Roman" w:cs="Times New Roman"/>
          <w:i/>
          <w:sz w:val="24"/>
          <w:szCs w:val="24"/>
          <w:u w:val="single"/>
        </w:rPr>
        <w:t>аукционе</w:t>
      </w:r>
      <w:r w:rsidRPr="001A3CC7">
        <w:rPr>
          <w:rFonts w:ascii="Times New Roman" w:hAnsi="Times New Roman" w:cs="Times New Roman"/>
          <w:i/>
          <w:sz w:val="24"/>
          <w:szCs w:val="24"/>
          <w:u w:val="single"/>
        </w:rPr>
        <w:t>)</w:t>
      </w:r>
      <w:r w:rsidRPr="001A3CC7">
        <w:rPr>
          <w:rFonts w:ascii="Times New Roman" w:hAnsi="Times New Roman" w:cs="Times New Roman"/>
          <w:i/>
          <w:sz w:val="20"/>
          <w:szCs w:val="20"/>
          <w:u w:val="single"/>
        </w:rPr>
        <w:t xml:space="preserve"> </w:t>
      </w:r>
    </w:p>
    <w:p w:rsidR="0083365B" w:rsidRPr="001A3CC7" w:rsidRDefault="0083365B" w:rsidP="0083365B">
      <w:pPr>
        <w:tabs>
          <w:tab w:val="left" w:pos="1134"/>
        </w:tabs>
        <w:spacing w:after="0" w:line="240" w:lineRule="auto"/>
        <w:jc w:val="both"/>
        <w:rPr>
          <w:rFonts w:ascii="Times New Roman" w:hAnsi="Times New Roman" w:cs="Times New Roman"/>
          <w:sz w:val="24"/>
          <w:szCs w:val="24"/>
        </w:rPr>
      </w:pPr>
    </w:p>
    <w:tbl>
      <w:tblPr>
        <w:tblStyle w:val="11"/>
        <w:tblW w:w="0" w:type="auto"/>
        <w:tblInd w:w="108" w:type="dxa"/>
        <w:tblLook w:val="04A0" w:firstRow="1" w:lastRow="0" w:firstColumn="1" w:lastColumn="0" w:noHBand="0" w:noVBand="1"/>
      </w:tblPr>
      <w:tblGrid>
        <w:gridCol w:w="675"/>
        <w:gridCol w:w="7230"/>
        <w:gridCol w:w="1488"/>
      </w:tblGrid>
      <w:tr w:rsidR="0083365B" w:rsidRPr="0083365B" w:rsidTr="005B3125">
        <w:tc>
          <w:tcPr>
            <w:tcW w:w="675"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 п/п</w:t>
            </w:r>
          </w:p>
        </w:tc>
        <w:tc>
          <w:tcPr>
            <w:tcW w:w="7230"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Наименование документа</w:t>
            </w:r>
          </w:p>
        </w:tc>
        <w:tc>
          <w:tcPr>
            <w:tcW w:w="1488" w:type="dxa"/>
          </w:tcPr>
          <w:p w:rsidR="0083365B" w:rsidRPr="0083365B"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количество листов</w:t>
            </w: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bl>
    <w:p w:rsidR="0083365B"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717C6F" w:rsidRDefault="00717C6F"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266F94" w:rsidRDefault="00266F94" w:rsidP="00803E37">
      <w:pPr>
        <w:tabs>
          <w:tab w:val="left" w:pos="8"/>
          <w:tab w:val="left" w:pos="284"/>
        </w:tabs>
        <w:spacing w:before="120" w:after="120" w:line="240" w:lineRule="auto"/>
        <w:jc w:val="both"/>
        <w:rPr>
          <w:rFonts w:ascii="Times New Roman" w:hAnsi="Times New Roman" w:cs="Times New Roman"/>
          <w:sz w:val="24"/>
          <w:szCs w:val="24"/>
        </w:rPr>
      </w:pPr>
    </w:p>
    <w:p w:rsidR="00803E37" w:rsidRPr="00803E37" w:rsidRDefault="00803E37" w:rsidP="00803E37">
      <w:pPr>
        <w:tabs>
          <w:tab w:val="left" w:pos="8"/>
          <w:tab w:val="left" w:pos="284"/>
        </w:tabs>
        <w:spacing w:before="120" w:after="120" w:line="240" w:lineRule="auto"/>
        <w:jc w:val="both"/>
        <w:rPr>
          <w:rFonts w:ascii="Times New Roman" w:hAnsi="Times New Roman" w:cs="Times New Roman"/>
          <w:sz w:val="24"/>
          <w:szCs w:val="24"/>
        </w:rPr>
      </w:pPr>
    </w:p>
    <w:p w:rsidR="00266F94" w:rsidRDefault="00266F94" w:rsidP="00266F94">
      <w:pPr>
        <w:pStyle w:val="a3"/>
        <w:tabs>
          <w:tab w:val="left" w:pos="8"/>
          <w:tab w:val="left" w:pos="284"/>
        </w:tabs>
        <w:spacing w:before="120" w:after="120" w:line="240" w:lineRule="auto"/>
        <w:ind w:left="8"/>
        <w:jc w:val="center"/>
        <w:rPr>
          <w:rFonts w:ascii="Times New Roman" w:hAnsi="Times New Roman" w:cs="Times New Roman"/>
          <w:b/>
          <w:sz w:val="28"/>
          <w:szCs w:val="28"/>
        </w:rPr>
      </w:pPr>
      <w:r w:rsidRPr="00266F94">
        <w:rPr>
          <w:rFonts w:ascii="Times New Roman" w:hAnsi="Times New Roman" w:cs="Times New Roman"/>
          <w:b/>
          <w:sz w:val="28"/>
          <w:szCs w:val="28"/>
        </w:rPr>
        <w:t>XVI</w:t>
      </w:r>
      <w:r w:rsidR="00B83C45">
        <w:rPr>
          <w:rFonts w:ascii="Times New Roman" w:hAnsi="Times New Roman" w:cs="Times New Roman"/>
          <w:b/>
          <w:sz w:val="28"/>
          <w:szCs w:val="28"/>
          <w:lang w:val="en-US"/>
        </w:rPr>
        <w:t>I</w:t>
      </w:r>
      <w:r w:rsidRPr="00266F94">
        <w:rPr>
          <w:rFonts w:ascii="Times New Roman" w:hAnsi="Times New Roman" w:cs="Times New Roman"/>
          <w:b/>
          <w:sz w:val="28"/>
          <w:szCs w:val="28"/>
        </w:rPr>
        <w:t>I</w:t>
      </w:r>
      <w:r w:rsidRPr="00266F94">
        <w:rPr>
          <w:rFonts w:ascii="Times New Roman" w:hAnsi="Times New Roman" w:cs="Times New Roman"/>
          <w:sz w:val="28"/>
          <w:szCs w:val="28"/>
        </w:rPr>
        <w:t xml:space="preserve">. </w:t>
      </w:r>
      <w:r w:rsidR="00962674">
        <w:rPr>
          <w:rFonts w:ascii="Times New Roman" w:hAnsi="Times New Roman" w:cs="Times New Roman"/>
          <w:b/>
          <w:sz w:val="28"/>
          <w:szCs w:val="28"/>
        </w:rPr>
        <w:t>Рекомендуемая ф</w:t>
      </w:r>
      <w:r w:rsidRPr="00266F94">
        <w:rPr>
          <w:rFonts w:ascii="Times New Roman" w:hAnsi="Times New Roman" w:cs="Times New Roman"/>
          <w:b/>
          <w:sz w:val="28"/>
          <w:szCs w:val="28"/>
        </w:rPr>
        <w:t>орма банковской гарантии</w:t>
      </w:r>
    </w:p>
    <w:p w:rsidR="00FB5B23" w:rsidRDefault="00FB5B23" w:rsidP="00266F94">
      <w:pPr>
        <w:pStyle w:val="a3"/>
        <w:tabs>
          <w:tab w:val="left" w:pos="8"/>
          <w:tab w:val="left" w:pos="284"/>
        </w:tabs>
        <w:spacing w:before="120" w:after="120" w:line="240" w:lineRule="auto"/>
        <w:ind w:left="8"/>
        <w:jc w:val="center"/>
        <w:rPr>
          <w:rFonts w:ascii="Times New Roman" w:hAnsi="Times New Roman" w:cs="Times New Roman"/>
          <w:b/>
          <w:sz w:val="28"/>
          <w:szCs w:val="28"/>
        </w:rPr>
      </w:pPr>
    </w:p>
    <w:p w:rsidR="00FB5B23" w:rsidRPr="00FB5B23" w:rsidRDefault="00FB5B23" w:rsidP="00FB5B23">
      <w:pPr>
        <w:shd w:val="clear" w:color="auto" w:fill="FFFFFF"/>
        <w:spacing w:after="0" w:line="240" w:lineRule="auto"/>
        <w:jc w:val="center"/>
        <w:rPr>
          <w:rFonts w:ascii="Times New Roman" w:eastAsia="Calibri" w:hAnsi="Times New Roman" w:cs="Times New Roman"/>
          <w:b/>
          <w:bCs/>
          <w:color w:val="000000"/>
          <w:spacing w:val="-3"/>
          <w:sz w:val="20"/>
          <w:szCs w:val="20"/>
        </w:rPr>
      </w:pPr>
      <w:r w:rsidRPr="00FB5B23">
        <w:rPr>
          <w:rFonts w:ascii="Times New Roman" w:eastAsia="Calibri" w:hAnsi="Times New Roman" w:cs="Times New Roman"/>
          <w:b/>
          <w:bCs/>
          <w:color w:val="000000"/>
          <w:spacing w:val="-3"/>
          <w:sz w:val="20"/>
          <w:szCs w:val="20"/>
        </w:rPr>
        <w:t>БАНКОВСКАЯ ГАРАНТИЯ №___________</w:t>
      </w:r>
    </w:p>
    <w:p w:rsidR="00FB5B23" w:rsidRPr="00FB5B23" w:rsidRDefault="00FB5B23" w:rsidP="00FB5B23">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FB5B23" w:rsidRPr="00FB5B23" w:rsidRDefault="00FB5B23" w:rsidP="00FB5B23">
      <w:pPr>
        <w:shd w:val="clear" w:color="auto" w:fill="FFFFFF"/>
        <w:tabs>
          <w:tab w:val="right" w:pos="9922"/>
        </w:tabs>
        <w:spacing w:after="0" w:line="240" w:lineRule="auto"/>
        <w:rPr>
          <w:rFonts w:ascii="Times New Roman" w:eastAsia="Calibri" w:hAnsi="Times New Roman" w:cs="Times New Roman"/>
          <w:b/>
        </w:rPr>
      </w:pPr>
      <w:r>
        <w:rPr>
          <w:rFonts w:ascii="Times New Roman" w:eastAsia="Calibri" w:hAnsi="Times New Roman" w:cs="Times New Roman"/>
          <w:bCs/>
          <w:color w:val="000000"/>
          <w:spacing w:val="-3"/>
        </w:rPr>
        <w:t xml:space="preserve">г. </w:t>
      </w:r>
      <w:r w:rsidR="00717C6F" w:rsidRPr="00717C6F">
        <w:rPr>
          <w:rFonts w:ascii="Times New Roman" w:eastAsia="Calibri" w:hAnsi="Times New Roman" w:cs="Times New Roman"/>
          <w:bCs/>
          <w:color w:val="000000"/>
          <w:spacing w:val="-3"/>
        </w:rPr>
        <w:t>_____________</w:t>
      </w:r>
      <w:r w:rsidR="00717C6F" w:rsidRPr="00F81186">
        <w:rPr>
          <w:rFonts w:ascii="Times New Roman" w:eastAsia="Calibri" w:hAnsi="Times New Roman" w:cs="Times New Roman"/>
          <w:bCs/>
          <w:color w:val="000000"/>
          <w:spacing w:val="-3"/>
        </w:rPr>
        <w:t>_</w:t>
      </w:r>
      <w:r>
        <w:rPr>
          <w:rFonts w:ascii="Times New Roman" w:eastAsia="Calibri" w:hAnsi="Times New Roman" w:cs="Times New Roman"/>
          <w:bCs/>
          <w:color w:val="000000"/>
          <w:spacing w:val="-3"/>
        </w:rPr>
        <w:t xml:space="preserve">                                                                                                                     </w:t>
      </w:r>
      <w:r w:rsidR="00396896">
        <w:rPr>
          <w:rFonts w:ascii="Times New Roman" w:eastAsia="Calibri" w:hAnsi="Times New Roman" w:cs="Times New Roman"/>
          <w:bCs/>
          <w:color w:val="000000"/>
          <w:spacing w:val="-3"/>
        </w:rPr>
        <w:t>____._____.2018</w:t>
      </w:r>
    </w:p>
    <w:p w:rsidR="00FB5B23" w:rsidRPr="00FB5B23" w:rsidRDefault="00FB5B23" w:rsidP="00FB5B23">
      <w:pPr>
        <w:shd w:val="clear" w:color="auto" w:fill="FFFFFF"/>
        <w:tabs>
          <w:tab w:val="right" w:pos="9922"/>
        </w:tabs>
        <w:spacing w:after="0" w:line="240" w:lineRule="auto"/>
        <w:rPr>
          <w:rFonts w:ascii="Times New Roman" w:eastAsia="Calibri" w:hAnsi="Times New Roman" w:cs="Times New Roman"/>
          <w:bCs/>
          <w:color w:val="000000"/>
          <w:spacing w:val="-3"/>
        </w:rPr>
      </w:pPr>
    </w:p>
    <w:p w:rsidR="00FB5B23" w:rsidRPr="00FB5B23" w:rsidRDefault="00FB5B23" w:rsidP="00FB5B23">
      <w:pPr>
        <w:spacing w:after="0" w:line="240" w:lineRule="auto"/>
        <w:jc w:val="both"/>
        <w:rPr>
          <w:rFonts w:ascii="Times New Roman" w:eastAsia="Calibri" w:hAnsi="Times New Roman" w:cs="Times New Roman"/>
          <w:bCs/>
          <w:color w:val="000000"/>
          <w:spacing w:val="-3"/>
        </w:rPr>
      </w:pPr>
      <w:r w:rsidRPr="00FB5B23">
        <w:rPr>
          <w:rFonts w:ascii="Times New Roman" w:eastAsia="Calibri" w:hAnsi="Times New Roman" w:cs="Times New Roman"/>
          <w:b/>
        </w:rPr>
        <w:t>_______</w:t>
      </w:r>
      <w:r w:rsidRPr="00FB5B23">
        <w:rPr>
          <w:rFonts w:ascii="Times New Roman" w:eastAsia="Calibri" w:hAnsi="Times New Roman" w:cs="Times New Roman"/>
          <w:b/>
          <w:u w:val="single"/>
        </w:rPr>
        <w:t>(</w:t>
      </w:r>
      <w:r w:rsidRPr="00FB5B23">
        <w:rPr>
          <w:rFonts w:ascii="Times New Roman" w:eastAsia="Calibri" w:hAnsi="Times New Roman" w:cs="Times New Roman"/>
          <w:b/>
          <w:i/>
          <w:u w:val="single"/>
        </w:rPr>
        <w:t>полное наименование банка</w:t>
      </w:r>
      <w:r w:rsidRPr="00FB5B23">
        <w:rPr>
          <w:rFonts w:ascii="Times New Roman" w:eastAsia="Calibri" w:hAnsi="Times New Roman" w:cs="Times New Roman"/>
          <w:b/>
          <w:u w:val="single"/>
        </w:rPr>
        <w:t>)</w:t>
      </w:r>
      <w:r w:rsidRPr="00FB5B23">
        <w:rPr>
          <w:rFonts w:ascii="Times New Roman" w:eastAsia="Calibri" w:hAnsi="Times New Roman" w:cs="Times New Roman"/>
          <w:b/>
        </w:rPr>
        <w:t xml:space="preserve">____________________ </w:t>
      </w:r>
      <w:r w:rsidRPr="00FB5B23">
        <w:rPr>
          <w:rFonts w:ascii="Times New Roman" w:eastAsia="Calibri" w:hAnsi="Times New Roman" w:cs="Times New Roman"/>
        </w:rPr>
        <w:t xml:space="preserve">(адрес места нахождения:________, ИНН/ОГРН________, </w:t>
      </w:r>
      <w:r w:rsidRPr="00FB5B23">
        <w:rPr>
          <w:rFonts w:ascii="Times New Roman" w:eastAsia="Calibri" w:hAnsi="Times New Roman" w:cs="Times New Roman"/>
          <w:color w:val="000000"/>
          <w:spacing w:val="4"/>
        </w:rPr>
        <w:t>Генеральная лицензия на осуществление банковских операций №__ от ______ г., корреспондентский счет в ГУ Банка России №__________),</w:t>
      </w:r>
      <w:r w:rsidRPr="00FB5B23">
        <w:rPr>
          <w:rFonts w:ascii="Times New Roman" w:eastAsia="Calibri" w:hAnsi="Times New Roman" w:cs="Times New Roman"/>
          <w:bCs/>
          <w:color w:val="000000"/>
          <w:spacing w:val="-3"/>
        </w:rPr>
        <w:t xml:space="preserve"> именуемый в дальнейшем «Гарант», в </w:t>
      </w:r>
      <w:r w:rsidRPr="00FB5B23">
        <w:rPr>
          <w:rFonts w:ascii="Times New Roman" w:eastAsia="Calibri" w:hAnsi="Times New Roman" w:cs="Times New Roman"/>
          <w:color w:val="000000"/>
          <w:spacing w:val="4"/>
        </w:rPr>
        <w:t xml:space="preserve">лице </w:t>
      </w:r>
      <w:sdt>
        <w:sdtPr>
          <w:rPr>
            <w:rFonts w:ascii="Times New Roman" w:eastAsia="Calibri" w:hAnsi="Times New Roman" w:cs="Times New Roman"/>
            <w:color w:val="000000"/>
            <w:spacing w:val="4"/>
          </w:rPr>
          <w:alias w:val="Должность/ФИО подписанта"/>
          <w:tag w:val="$SignerPostAndFullName$"/>
          <w:id w:val="-50465797"/>
          <w:placeholder>
            <w:docPart w:val="34FE452808BD472BB8A7CE4B6ADBA947"/>
          </w:placeholder>
        </w:sdtPr>
        <w:sdtEndPr/>
        <w:sdtContent>
          <w:r w:rsidRPr="00FB5B23">
            <w:rPr>
              <w:rFonts w:ascii="Times New Roman" w:eastAsia="Calibri" w:hAnsi="Times New Roman" w:cs="Times New Roman"/>
              <w:color w:val="000000"/>
              <w:spacing w:val="4"/>
            </w:rPr>
            <w:t>_______________</w:t>
          </w:r>
        </w:sdtContent>
      </w:sdt>
      <w:r w:rsidRPr="00FB5B23">
        <w:rPr>
          <w:rFonts w:ascii="Times New Roman" w:eastAsia="Calibri" w:hAnsi="Times New Roman" w:cs="Times New Roman"/>
          <w:color w:val="000000"/>
          <w:spacing w:val="4"/>
        </w:rPr>
        <w:t xml:space="preserve">, действующего на основании </w:t>
      </w:r>
      <w:sdt>
        <w:sdtPr>
          <w:rPr>
            <w:rFonts w:ascii="Times New Roman" w:eastAsia="Calibri" w:hAnsi="Times New Roman" w:cs="Times New Roman"/>
            <w:color w:val="000000"/>
            <w:spacing w:val="4"/>
          </w:rPr>
          <w:alias w:val="Действует на основании"/>
          <w:tag w:val="$IS_ACTING_EF$"/>
          <w:id w:val="487524469"/>
          <w:placeholder>
            <w:docPart w:val="34FE452808BD472BB8A7CE4B6ADBA947"/>
          </w:placeholder>
        </w:sdtPr>
        <w:sdtEndPr/>
        <w:sdtContent>
          <w:r w:rsidRPr="00FB5B23">
            <w:rPr>
              <w:rFonts w:ascii="Times New Roman" w:eastAsia="Calibri" w:hAnsi="Times New Roman" w:cs="Times New Roman"/>
              <w:color w:val="000000"/>
              <w:spacing w:val="4"/>
            </w:rPr>
            <w:t>____________</w:t>
          </w:r>
        </w:sdtContent>
      </w:sdt>
      <w:r w:rsidRPr="00FB5B23">
        <w:rPr>
          <w:rFonts w:ascii="Times New Roman" w:eastAsia="Calibri" w:hAnsi="Times New Roman" w:cs="Times New Roman"/>
          <w:color w:val="000000"/>
          <w:spacing w:val="4"/>
        </w:rPr>
        <w:t>, извещен о том, чт</w:t>
      </w:r>
      <w:r w:rsidRPr="00FB5B23">
        <w:rPr>
          <w:rFonts w:ascii="Times New Roman" w:eastAsia="Calibri" w:hAnsi="Times New Roman" w:cs="Times New Roman"/>
          <w:bCs/>
          <w:color w:val="000000"/>
          <w:spacing w:val="-3"/>
        </w:rPr>
        <w:t xml:space="preserve">о </w:t>
      </w:r>
      <w:r w:rsidRPr="00FB5B23">
        <w:rPr>
          <w:rFonts w:ascii="Times New Roman" w:eastAsia="Calibri" w:hAnsi="Times New Roman" w:cs="Times New Roman"/>
          <w:b/>
        </w:rPr>
        <w:t>______(</w:t>
      </w:r>
      <w:r w:rsidRPr="00FB5B23">
        <w:rPr>
          <w:rFonts w:ascii="Times New Roman" w:eastAsia="Calibri" w:hAnsi="Times New Roman" w:cs="Times New Roman"/>
          <w:b/>
          <w:i/>
        </w:rPr>
        <w:t>наименование юр.лица с которым заключается договор</w:t>
      </w:r>
      <w:r w:rsidRPr="00FB5B23">
        <w:rPr>
          <w:rFonts w:ascii="Times New Roman" w:eastAsia="Calibri" w:hAnsi="Times New Roman" w:cs="Times New Roman"/>
          <w:b/>
        </w:rPr>
        <w:t>)________</w:t>
      </w:r>
      <w:r w:rsidRPr="00FB5B23">
        <w:rPr>
          <w:rFonts w:ascii="Times New Roman" w:eastAsia="Calibri" w:hAnsi="Times New Roman" w:cs="Times New Roman"/>
        </w:rPr>
        <w:t xml:space="preserve"> (ИНН/ОГРН __________, адрес места нахождения:________)</w:t>
      </w:r>
      <w:r w:rsidRPr="00FB5B23">
        <w:rPr>
          <w:rFonts w:ascii="Times New Roman" w:eastAsia="Calibri" w:hAnsi="Times New Roman" w:cs="Times New Roman"/>
          <w:bCs/>
          <w:i/>
          <w:color w:val="000000"/>
          <w:spacing w:val="-3"/>
        </w:rPr>
        <w:t xml:space="preserve">, </w:t>
      </w:r>
      <w:r w:rsidRPr="00FB5B23">
        <w:rPr>
          <w:rFonts w:ascii="Times New Roman" w:eastAsia="Calibri" w:hAnsi="Times New Roman" w:cs="Times New Roman"/>
          <w:bCs/>
          <w:color w:val="000000"/>
          <w:spacing w:val="-3"/>
        </w:rPr>
        <w:t xml:space="preserve">именуемый в дальнейшем «Принципал» и </w:t>
      </w:r>
      <w:r w:rsidR="00396896">
        <w:rPr>
          <w:rFonts w:ascii="Times New Roman" w:hAnsi="Times New Roman"/>
          <w:b/>
          <w:bCs/>
          <w:color w:val="000000"/>
          <w:spacing w:val="-3"/>
        </w:rPr>
        <w:t>Некоммерческая организация «Фонд капитального ремонта многоквартирных домов Ленинградской области»</w:t>
      </w:r>
      <w:r w:rsidR="00396896">
        <w:rPr>
          <w:rFonts w:ascii="Times New Roman" w:hAnsi="Times New Roman"/>
          <w:bCs/>
          <w:color w:val="000000"/>
          <w:spacing w:val="-3"/>
        </w:rPr>
        <w:t xml:space="preserve"> </w:t>
      </w:r>
      <w:r w:rsidR="00396896">
        <w:rPr>
          <w:rFonts w:ascii="Times New Roman" w:hAnsi="Times New Roman"/>
        </w:rPr>
        <w:t xml:space="preserve">(ИНН </w:t>
      </w:r>
      <w:r w:rsidR="00396896">
        <w:rPr>
          <w:rFonts w:ascii="Times New Roman" w:hAnsi="Times New Roman"/>
          <w:bCs/>
          <w:color w:val="000000"/>
          <w:spacing w:val="-3"/>
        </w:rPr>
        <w:t>4703471025</w:t>
      </w:r>
      <w:r w:rsidR="00396896">
        <w:rPr>
          <w:rFonts w:ascii="Times New Roman" w:hAnsi="Times New Roman"/>
        </w:rPr>
        <w:t xml:space="preserve">, </w:t>
      </w:r>
      <w:r w:rsidR="00396896">
        <w:rPr>
          <w:rFonts w:ascii="Times New Roman" w:hAnsi="Times New Roman"/>
          <w:bCs/>
          <w:color w:val="000000"/>
          <w:spacing w:val="-3"/>
        </w:rPr>
        <w:t>КПП 470301001</w:t>
      </w:r>
      <w:r w:rsidR="00396896">
        <w:rPr>
          <w:rFonts w:ascii="Times New Roman" w:hAnsi="Times New Roman"/>
        </w:rPr>
        <w:t>)</w:t>
      </w:r>
      <w:r w:rsidRPr="00FB5B23">
        <w:rPr>
          <w:rFonts w:ascii="Times New Roman" w:eastAsia="Calibri" w:hAnsi="Times New Roman" w:cs="Times New Roman"/>
          <w:bCs/>
          <w:color w:val="000000"/>
          <w:spacing w:val="-3"/>
        </w:rPr>
        <w:t>, именуемый в дальнейшем «Бенефициар», будут заключать договор на выполнение работ_________(</w:t>
      </w:r>
      <w:r w:rsidRPr="00FB5B23">
        <w:rPr>
          <w:rFonts w:ascii="Times New Roman" w:eastAsia="Calibri" w:hAnsi="Times New Roman" w:cs="Times New Roman"/>
          <w:bCs/>
          <w:i/>
          <w:color w:val="000000"/>
          <w:spacing w:val="-3"/>
        </w:rPr>
        <w:t>указывается наименование работ, являющихся предметом договора</w:t>
      </w:r>
      <w:r w:rsidRPr="00FB5B23">
        <w:rPr>
          <w:rFonts w:ascii="Times New Roman" w:eastAsia="Calibri" w:hAnsi="Times New Roman" w:cs="Times New Roman"/>
          <w:bCs/>
          <w:color w:val="000000"/>
          <w:spacing w:val="-3"/>
        </w:rPr>
        <w:t>) на основании протокола _______(</w:t>
      </w:r>
      <w:r w:rsidRPr="00FB5B23">
        <w:rPr>
          <w:rFonts w:ascii="Times New Roman" w:eastAsia="Calibri" w:hAnsi="Times New Roman" w:cs="Times New Roman"/>
          <w:bCs/>
          <w:i/>
          <w:color w:val="000000"/>
          <w:spacing w:val="-3"/>
        </w:rPr>
        <w:t>указывается наименование, номер и дата протокола</w:t>
      </w:r>
      <w:r w:rsidRPr="00FB5B23">
        <w:rPr>
          <w:rFonts w:ascii="Times New Roman" w:eastAsia="Calibri" w:hAnsi="Times New Roman" w:cs="Times New Roman"/>
          <w:bCs/>
          <w:color w:val="000000"/>
          <w:spacing w:val="-3"/>
        </w:rPr>
        <w:t>), составленного в результате проведения электронного аукциона №_______ (</w:t>
      </w:r>
      <w:r w:rsidRPr="00FB5B23">
        <w:rPr>
          <w:rFonts w:ascii="Times New Roman" w:eastAsia="Calibri" w:hAnsi="Times New Roman" w:cs="Times New Roman"/>
          <w:bCs/>
          <w:i/>
          <w:color w:val="000000"/>
          <w:spacing w:val="-3"/>
        </w:rPr>
        <w:t>указывается идентификационный номер электронного аукциона</w:t>
      </w:r>
      <w:r w:rsidRPr="00FB5B23">
        <w:rPr>
          <w:rFonts w:ascii="Times New Roman" w:eastAsia="Calibri" w:hAnsi="Times New Roman" w:cs="Times New Roman"/>
          <w:bCs/>
          <w:color w:val="000000"/>
          <w:spacing w:val="-3"/>
        </w:rPr>
        <w:t>) (далее – Договор).</w:t>
      </w:r>
    </w:p>
    <w:p w:rsidR="00FB5B23" w:rsidRPr="00FB5B23" w:rsidRDefault="00FB5B23" w:rsidP="00FB5B23">
      <w:pPr>
        <w:tabs>
          <w:tab w:val="left" w:pos="284"/>
        </w:tabs>
        <w:spacing w:after="0" w:line="240" w:lineRule="auto"/>
        <w:jc w:val="both"/>
        <w:rPr>
          <w:rFonts w:ascii="Times New Roman" w:eastAsia="Calibri" w:hAnsi="Times New Roman" w:cs="Times New Roman"/>
          <w:bCs/>
          <w:color w:val="000000"/>
          <w:spacing w:val="-3"/>
        </w:rPr>
      </w:pP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Гарант обязуется выплатить Бенефициару любую сумму или суммы в пределах _____ (</w:t>
      </w:r>
      <w:r w:rsidRPr="00FB5B23">
        <w:rPr>
          <w:rFonts w:ascii="Times New Roman" w:eastAsia="Calibri" w:hAnsi="Times New Roman" w:cs="Times New Roman"/>
          <w:bCs/>
          <w:i/>
          <w:color w:val="000000"/>
          <w:spacing w:val="-3"/>
        </w:rPr>
        <w:t>указывается сумма числами и прописью равная сумме обеспечения исполнения обязательств по Договору, указанной в извещении о проведении электронного аукциона (в российских рублях)</w:t>
      </w:r>
      <w:r w:rsidRPr="00FB5B23">
        <w:rPr>
          <w:rFonts w:ascii="Times New Roman" w:eastAsia="Calibri" w:hAnsi="Times New Roman" w:cs="Times New Roman"/>
          <w:bCs/>
          <w:color w:val="000000"/>
          <w:spacing w:val="-3"/>
        </w:rPr>
        <w:t>) в случае</w:t>
      </w:r>
      <w:r w:rsidRPr="00FB5B23">
        <w:rPr>
          <w:rFonts w:ascii="Times New Roman" w:eastAsia="Calibri" w:hAnsi="Times New Roman" w:cs="Times New Roman"/>
        </w:rPr>
        <w:t xml:space="preserve"> </w:t>
      </w:r>
      <w:r w:rsidRPr="00FB5B23">
        <w:rPr>
          <w:rFonts w:ascii="Times New Roman" w:eastAsia="Calibri" w:hAnsi="Times New Roman" w:cs="Times New Roman"/>
          <w:bCs/>
          <w:color w:val="000000"/>
          <w:spacing w:val="-3"/>
        </w:rPr>
        <w:t>неисполнения (ненадлежащего исполнения) Принципалом своих обязательств по Договору и (или) в случае расторжения Договора.</w:t>
      </w:r>
    </w:p>
    <w:p w:rsidR="00FB5B23" w:rsidRPr="00FB5B23" w:rsidRDefault="008C67F2"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Бенефициар </w:t>
      </w:r>
      <w:r w:rsidRPr="00072C2D">
        <w:rPr>
          <w:rFonts w:ascii="Times New Roman" w:eastAsia="Calibri" w:hAnsi="Times New Roman" w:cs="Times New Roman"/>
          <w:bCs/>
          <w:color w:val="000000"/>
          <w:spacing w:val="-3"/>
        </w:rPr>
        <w:t>приобретает право обратить взыскание во внесудебном порядке на сумму банковской гарантии либо внесенных денежных средств полностью или частично, в случае, если наступило любое из следующих обстоятельств</w:t>
      </w:r>
      <w:r w:rsidRPr="00FB5B23">
        <w:rPr>
          <w:rFonts w:ascii="Times New Roman" w:eastAsia="Calibri" w:hAnsi="Times New Roman" w:cs="Times New Roman"/>
          <w:bCs/>
          <w:color w:val="000000"/>
          <w:spacing w:val="-3"/>
        </w:rPr>
        <w:t xml:space="preserve"> (</w:t>
      </w:r>
      <w:r w:rsidRPr="00FB5B23">
        <w:rPr>
          <w:rFonts w:ascii="Times New Roman" w:eastAsia="Calibri" w:hAnsi="Times New Roman" w:cs="Times New Roman"/>
          <w:bCs/>
          <w:i/>
          <w:color w:val="000000"/>
          <w:spacing w:val="-3"/>
        </w:rPr>
        <w:t>Указывается перечень нарушений в соответствии с положениями документации об аукционе</w:t>
      </w:r>
      <w:r w:rsidRPr="00FB5B23">
        <w:rPr>
          <w:rFonts w:ascii="Times New Roman" w:eastAsia="Calibri" w:hAnsi="Times New Roman" w:cs="Times New Roman"/>
          <w:bCs/>
          <w:color w:val="000000"/>
          <w:spacing w:val="-3"/>
        </w:rPr>
        <w:t>):</w:t>
      </w:r>
    </w:p>
    <w:p w:rsidR="00C7393C" w:rsidRPr="00C7393C" w:rsidRDefault="00C7393C" w:rsidP="00C7393C">
      <w:pPr>
        <w:tabs>
          <w:tab w:val="left" w:pos="284"/>
        </w:tabs>
        <w:spacing w:after="0" w:line="240" w:lineRule="auto"/>
        <w:ind w:firstLine="567"/>
        <w:jc w:val="both"/>
        <w:rPr>
          <w:rFonts w:ascii="Times New Roman" w:eastAsia="Calibri" w:hAnsi="Times New Roman" w:cs="Times New Roman"/>
          <w:bCs/>
          <w:color w:val="000000"/>
          <w:spacing w:val="-3"/>
        </w:rPr>
      </w:pPr>
      <w:r w:rsidRPr="00C7393C">
        <w:rPr>
          <w:rFonts w:ascii="Times New Roman" w:eastAsia="Calibri" w:hAnsi="Times New Roman" w:cs="Times New Roman"/>
          <w:bCs/>
          <w:color w:val="000000"/>
          <w:spacing w:val="-3"/>
        </w:rPr>
        <w:t>- нарушение Принципалом установленного Договором о проведении капитального ремонта графика выполнения работ и (или) календарного плана выполнения работ;</w:t>
      </w:r>
    </w:p>
    <w:p w:rsidR="00C7393C" w:rsidRPr="00C7393C" w:rsidRDefault="00C7393C" w:rsidP="00C7393C">
      <w:pPr>
        <w:tabs>
          <w:tab w:val="left" w:pos="284"/>
        </w:tabs>
        <w:spacing w:after="0" w:line="240" w:lineRule="auto"/>
        <w:ind w:firstLine="567"/>
        <w:jc w:val="both"/>
        <w:rPr>
          <w:rFonts w:ascii="Times New Roman" w:eastAsia="Calibri" w:hAnsi="Times New Roman" w:cs="Times New Roman"/>
          <w:bCs/>
          <w:color w:val="000000"/>
          <w:spacing w:val="-3"/>
        </w:rPr>
      </w:pPr>
      <w:r w:rsidRPr="00C7393C">
        <w:rPr>
          <w:rFonts w:ascii="Times New Roman" w:eastAsia="Calibri" w:hAnsi="Times New Roman" w:cs="Times New Roman"/>
          <w:bCs/>
          <w:color w:val="000000"/>
          <w:spacing w:val="-3"/>
        </w:rPr>
        <w:t>- неисполнение или ненадлежащее исполнение Принципалом обязательств, предусмотренных условиями Договора о проведении капитального ремонта, в частности, в случае выполнения работ, не соответствующих требованиям такого Договора;</w:t>
      </w:r>
    </w:p>
    <w:p w:rsidR="00C7393C" w:rsidRPr="00C7393C" w:rsidRDefault="00C7393C" w:rsidP="00C7393C">
      <w:pPr>
        <w:tabs>
          <w:tab w:val="left" w:pos="284"/>
        </w:tabs>
        <w:spacing w:after="0" w:line="240" w:lineRule="auto"/>
        <w:ind w:firstLine="567"/>
        <w:jc w:val="both"/>
        <w:rPr>
          <w:rFonts w:ascii="Times New Roman" w:eastAsia="Calibri" w:hAnsi="Times New Roman" w:cs="Times New Roman"/>
          <w:bCs/>
          <w:color w:val="000000"/>
          <w:spacing w:val="-3"/>
        </w:rPr>
      </w:pPr>
      <w:r w:rsidRPr="00C7393C">
        <w:rPr>
          <w:rFonts w:ascii="Times New Roman" w:eastAsia="Calibri" w:hAnsi="Times New Roman" w:cs="Times New Roman"/>
          <w:bCs/>
          <w:color w:val="000000"/>
          <w:spacing w:val="-3"/>
        </w:rPr>
        <w:t>- Принципал не устранил недостатки, выявленные Бенефициаром при выполнении работ по Договору о проведении капитального ремонта, в том числе при приемке выполненных работ, в сроки, установленные Бенефициаром;</w:t>
      </w:r>
    </w:p>
    <w:p w:rsidR="00C7393C" w:rsidRPr="00C7393C" w:rsidRDefault="00C7393C" w:rsidP="00C7393C">
      <w:pPr>
        <w:tabs>
          <w:tab w:val="left" w:pos="284"/>
        </w:tabs>
        <w:spacing w:after="0" w:line="240" w:lineRule="auto"/>
        <w:ind w:firstLine="567"/>
        <w:jc w:val="both"/>
        <w:rPr>
          <w:rFonts w:ascii="Times New Roman" w:eastAsia="Calibri" w:hAnsi="Times New Roman" w:cs="Times New Roman"/>
          <w:bCs/>
          <w:color w:val="000000"/>
          <w:spacing w:val="-3"/>
        </w:rPr>
      </w:pPr>
      <w:r w:rsidRPr="00C7393C">
        <w:rPr>
          <w:rFonts w:ascii="Times New Roman" w:eastAsia="Calibri" w:hAnsi="Times New Roman" w:cs="Times New Roman"/>
          <w:bCs/>
          <w:color w:val="000000"/>
          <w:spacing w:val="-3"/>
        </w:rPr>
        <w:t>- отказ Принципала от исполнения обязательств по уплате сумм неустойки (пени, штрафов), предусмотренных условиями Договора о проведении капитального ремонта или неуплаты такой неустойки (пени, штрафов) в течение 7 (семи) календарных дней с даты ее предъявления к оплате;</w:t>
      </w:r>
    </w:p>
    <w:p w:rsidR="00FB5B23" w:rsidRDefault="00C7393C" w:rsidP="00C7393C">
      <w:pPr>
        <w:tabs>
          <w:tab w:val="left" w:pos="284"/>
        </w:tabs>
        <w:spacing w:after="0" w:line="240" w:lineRule="auto"/>
        <w:ind w:firstLine="567"/>
        <w:jc w:val="both"/>
        <w:rPr>
          <w:rFonts w:ascii="Times New Roman" w:eastAsia="Calibri" w:hAnsi="Times New Roman" w:cs="Times New Roman"/>
          <w:bCs/>
          <w:color w:val="000000"/>
          <w:spacing w:val="-3"/>
        </w:rPr>
      </w:pPr>
      <w:r w:rsidRPr="00C7393C">
        <w:rPr>
          <w:rFonts w:ascii="Times New Roman" w:eastAsia="Calibri" w:hAnsi="Times New Roman" w:cs="Times New Roman"/>
          <w:bCs/>
          <w:color w:val="000000"/>
          <w:spacing w:val="-3"/>
        </w:rPr>
        <w:t>- расторжение Договора о проведении капитального ремонта в связи с односторонним отказом Бенефициара от исполнения обязательств по основаниям, предусмотренным п. 11.3 Договора о проведении капитального ремонта и Граждански</w:t>
      </w:r>
      <w:r>
        <w:rPr>
          <w:rFonts w:ascii="Times New Roman" w:eastAsia="Calibri" w:hAnsi="Times New Roman" w:cs="Times New Roman"/>
          <w:bCs/>
          <w:color w:val="000000"/>
          <w:spacing w:val="-3"/>
        </w:rPr>
        <w:t>м кодексом Российской Федерации</w:t>
      </w:r>
      <w:r w:rsidR="005174AC">
        <w:rPr>
          <w:rFonts w:ascii="Times New Roman" w:eastAsia="Calibri" w:hAnsi="Times New Roman" w:cs="Times New Roman"/>
          <w:bCs/>
          <w:color w:val="000000"/>
          <w:spacing w:val="-3"/>
        </w:rPr>
        <w:t>;</w:t>
      </w:r>
    </w:p>
    <w:p w:rsidR="005174AC" w:rsidRPr="00FB5B23" w:rsidRDefault="005174AC" w:rsidP="00C7393C">
      <w:pPr>
        <w:tabs>
          <w:tab w:val="left" w:pos="284"/>
        </w:tabs>
        <w:spacing w:after="0" w:line="240" w:lineRule="auto"/>
        <w:ind w:firstLine="567"/>
        <w:jc w:val="both"/>
        <w:rPr>
          <w:rFonts w:ascii="Times New Roman" w:eastAsia="Calibri" w:hAnsi="Times New Roman" w:cs="Times New Roman"/>
          <w:bCs/>
          <w:color w:val="000000"/>
          <w:spacing w:val="-3"/>
        </w:rPr>
      </w:pPr>
      <w:r w:rsidRPr="005174AC">
        <w:rPr>
          <w:rFonts w:ascii="Times New Roman" w:eastAsia="Calibri" w:hAnsi="Times New Roman" w:cs="Times New Roman"/>
          <w:bCs/>
          <w:color w:val="000000"/>
          <w:spacing w:val="-3"/>
        </w:rPr>
        <w:t>- Принципал в срок, установленный Бенефициаром, не возместил либо отказался от возмещения денежных средств, выплаченных Бенефициаром в соответствии с частью 6 статьи 182 Жилищного кодекса Российской Федерации собственникам помещений в многоквартирном доме, которым причинен ущерб вследствие неисполнения или ненадлежащего исполнения Принципалом обязательств по проведению капитального ремонта по Договору.</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 имеет право представлять письменное требование к уплате денежной суммы и (или) ее части по настоящей Гарантии в случае неисполнения и (или) в случае ненадлежащего исполнения Принципалом своих обязательств, обеспеченных настоящей Гарантией.</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 вправе передать права требования по настоящей Гарантии при перемене заказчика по Договору с предварительным извещением об этом Гаранта, при этом согласие Гаранта не требуется.</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Расходы, возникающие в связи с перечислением денежной суммы Гарантом по настоящей Гарантии, несет Гарант.</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Перечень документов, представляемых Бенефициаром Гаранту одновременно с требованием к осуществлению уплаты денежной суммы по настоящей Гарантии - расчет суммы, включаемой в требование к настоящей Гарантии.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Требование по настоящей Гарантии и приложения к такому требованию должны быть подписаны уполномоченным лицом, действующим от имени Бенефициара, и заверены печатью Бенефициара.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 имеет безусловное право на истребование суммы настоящей Гарантии полностью или частично в случае неисполнения, и (или) в случае ненадлежащего исполнения Принципалом своих обязательств по Договору в предусмотренные сроки, и (или) в случае расторжения Договора.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Платеж по настоящей Гарантии будет осуществлен Гарантом в течение 5 (пяти) банковских дней после поступления требования Бенефициара.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Исполнением обязательств Гаранта по настоящей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За просрочку исполнения обязательств по настоящей Гарантии Гарант обязан уплатить Бенефициару неустойку в размере 0,1 (ноль целых одна десятая) процента денежной суммы, подлежащей уплате, за каждый день допущенной просрочки.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является безотзывной.</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выдана под отлагательным условием, предусматривающим заключение договора банковской гарантии по обязательствам Принципала, в случае предоставления настоящей Гарантии в качестве обеспечения исполнения Договора.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вступает в силу с _________ и действует по _________ (срок действия банковской гарантии должен превышать срок выполнения работ по Договору не менее чем на 60 дней).</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Изменения, вносимые в Договор, не освобождают Гаранта от исполнения обязательств по настоящей Гарантии.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Бенефициару предоставлено право на бесспорное списание денежных средств с любого счета Гаранта, если Гарантом в срок не более чем 5 (Пять) банковских дней не исполнено требование по настоящей Гарантии, направленное до окончания срока действия настоящей Гарантии.</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Требование по настоящей Гарантии должны быть представлены по адресу Гаранта:______ </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Обязательство Гаранта перед Бенефициаром по настоящей Гарантии прекращается в следующих случаях:</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уплатой Бенефициару суммы, на которую выдана настоящая Гарантия;</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окончанием срока, на который выдана настоящая Гарантия;</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вследствие отказа Бенефициара от своих прав по настоящей Гарантии;</w:t>
      </w:r>
    </w:p>
    <w:p w:rsidR="00FB5B23" w:rsidRPr="00FB5B23" w:rsidRDefault="00FB5B23" w:rsidP="00FB5B23">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по соглашению Гаранта с Бенефициаром о прекращении этого обязательства.</w:t>
      </w:r>
    </w:p>
    <w:p w:rsidR="00FB5B23" w:rsidRPr="00FB5B23" w:rsidRDefault="00FB5B23" w:rsidP="002F5FF4">
      <w:pPr>
        <w:widowControl w:val="0"/>
        <w:numPr>
          <w:ilvl w:val="0"/>
          <w:numId w:val="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Настоящая Гарантия выдана в соответствии с законодательством Российской Федерации. Споры по настоящей Гарантии подлежат рассмотрению в Арбитражном суде города Санкт-Петербурга и Ленинградской области.</w:t>
      </w: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FB5B23" w:rsidRPr="00FB5B23" w:rsidRDefault="00FB5B23" w:rsidP="00FB5B23">
      <w:pPr>
        <w:tabs>
          <w:tab w:val="left" w:pos="284"/>
          <w:tab w:val="left" w:pos="993"/>
        </w:tabs>
        <w:spacing w:line="230" w:lineRule="auto"/>
        <w:jc w:val="both"/>
        <w:rPr>
          <w:rFonts w:ascii="Calibri" w:eastAsia="Calibri" w:hAnsi="Calibri" w:cs="Times New Roman"/>
          <w:bCs/>
          <w:i/>
          <w:color w:val="000000"/>
          <w:spacing w:val="-3"/>
          <w:sz w:val="20"/>
          <w:szCs w:val="20"/>
        </w:rPr>
      </w:pPr>
      <w:r w:rsidRPr="00FB5B23">
        <w:rPr>
          <w:rFonts w:ascii="Calibri" w:eastAsia="Calibri" w:hAnsi="Calibri" w:cs="Times New Roman"/>
          <w:bCs/>
          <w:i/>
          <w:color w:val="000000"/>
          <w:spacing w:val="-3"/>
          <w:sz w:val="20"/>
          <w:szCs w:val="20"/>
        </w:rPr>
        <w:t xml:space="preserve">Курсивом выделены примечания о порядке заполнения соответствующих положений. </w:t>
      </w:r>
    </w:p>
    <w:p w:rsidR="00FB5B23" w:rsidRPr="00FB5B23" w:rsidRDefault="00FB5B23" w:rsidP="00FB5B23">
      <w:pPr>
        <w:tabs>
          <w:tab w:val="left" w:pos="284"/>
          <w:tab w:val="left" w:pos="993"/>
        </w:tabs>
        <w:spacing w:line="230" w:lineRule="auto"/>
        <w:jc w:val="both"/>
        <w:rPr>
          <w:rFonts w:ascii="Calibri" w:eastAsia="Calibri" w:hAnsi="Calibri" w:cs="Times New Roman"/>
          <w:bCs/>
          <w:i/>
          <w:color w:val="000000"/>
          <w:spacing w:val="-3"/>
          <w:sz w:val="20"/>
          <w:szCs w:val="20"/>
        </w:rPr>
      </w:pPr>
      <w:r w:rsidRPr="00FB5B23">
        <w:rPr>
          <w:rFonts w:ascii="Calibri" w:eastAsia="Calibri" w:hAnsi="Calibri" w:cs="Times New Roman"/>
          <w:bCs/>
          <w:i/>
          <w:color w:val="000000"/>
          <w:spacing w:val="-3"/>
          <w:sz w:val="20"/>
          <w:szCs w:val="20"/>
        </w:rPr>
        <w:t>При заполнении банковской гарантии следует убирать такие примечания из текста.</w:t>
      </w:r>
    </w:p>
    <w:p w:rsidR="00FB5B23" w:rsidRPr="00266F94" w:rsidRDefault="00FB5B23" w:rsidP="00266F94">
      <w:pPr>
        <w:pStyle w:val="a3"/>
        <w:tabs>
          <w:tab w:val="left" w:pos="8"/>
          <w:tab w:val="left" w:pos="284"/>
        </w:tabs>
        <w:spacing w:before="120" w:after="120" w:line="240" w:lineRule="auto"/>
        <w:ind w:left="8"/>
        <w:jc w:val="center"/>
        <w:rPr>
          <w:rFonts w:ascii="Times New Roman" w:hAnsi="Times New Roman" w:cs="Times New Roman"/>
          <w:sz w:val="28"/>
          <w:szCs w:val="28"/>
        </w:rPr>
      </w:pPr>
    </w:p>
    <w:sectPr w:rsidR="00FB5B23" w:rsidRPr="00266F94" w:rsidSect="00647C90">
      <w:pgSz w:w="11906" w:h="16838"/>
      <w:pgMar w:top="1134" w:right="709"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DAD" w:rsidRDefault="00AD6DAD" w:rsidP="009E4821">
      <w:pPr>
        <w:spacing w:after="0" w:line="240" w:lineRule="auto"/>
      </w:pPr>
      <w:r>
        <w:separator/>
      </w:r>
    </w:p>
  </w:endnote>
  <w:endnote w:type="continuationSeparator" w:id="0">
    <w:p w:rsidR="00AD6DAD" w:rsidRDefault="00AD6DAD"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8336751"/>
      <w:docPartObj>
        <w:docPartGallery w:val="Page Numbers (Bottom of Page)"/>
        <w:docPartUnique/>
      </w:docPartObj>
    </w:sdtPr>
    <w:sdtEndPr/>
    <w:sdtContent>
      <w:p w:rsidR="00AD6DAD" w:rsidRPr="00DB5CDC" w:rsidRDefault="00AD6DAD" w:rsidP="007E48AC">
        <w:pPr>
          <w:pStyle w:val="afc"/>
          <w:jc w:val="center"/>
        </w:pPr>
        <w:r>
          <w:fldChar w:fldCharType="begin"/>
        </w:r>
        <w:r>
          <w:instrText>PAGE   \* MERGEFORMAT</w:instrText>
        </w:r>
        <w:r>
          <w:fldChar w:fldCharType="separate"/>
        </w:r>
        <w:r w:rsidR="00981EB2">
          <w:rPr>
            <w:noProof/>
          </w:rPr>
          <w:t>21</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DAD" w:rsidRDefault="00AD6DAD" w:rsidP="004674A3">
    <w:pPr>
      <w:pStyle w:val="afc"/>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AD6DAD" w:rsidRDefault="00AD6DAD" w:rsidP="004674A3">
    <w:pPr>
      <w:pStyle w:val="af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DAD" w:rsidRPr="00353422" w:rsidRDefault="00AD6DAD" w:rsidP="004674A3">
    <w:pPr>
      <w:pStyle w:val="afc"/>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DAD" w:rsidRDefault="00AD6DAD" w:rsidP="009E4821">
      <w:pPr>
        <w:spacing w:after="0" w:line="240" w:lineRule="auto"/>
      </w:pPr>
      <w:r>
        <w:separator/>
      </w:r>
    </w:p>
  </w:footnote>
  <w:footnote w:type="continuationSeparator" w:id="0">
    <w:p w:rsidR="00AD6DAD" w:rsidRDefault="00AD6DAD" w:rsidP="009E4821">
      <w:pPr>
        <w:spacing w:after="0" w:line="240" w:lineRule="auto"/>
      </w:pPr>
      <w:r>
        <w:continuationSeparator/>
      </w:r>
    </w:p>
  </w:footnote>
  <w:footnote w:id="1">
    <w:p w:rsidR="00AD6DAD" w:rsidRPr="00950148" w:rsidRDefault="00AD6DAD" w:rsidP="0026302E">
      <w:pPr>
        <w:pStyle w:val="ad"/>
        <w:rPr>
          <w:rFonts w:ascii="Times New Roman" w:hAnsi="Times New Roman" w:cs="Times New Roman"/>
        </w:rPr>
      </w:pPr>
      <w:r>
        <w:rPr>
          <w:rStyle w:val="af"/>
        </w:rPr>
        <w:footnoteRef/>
      </w:r>
      <w:r>
        <w:t xml:space="preserve"> </w:t>
      </w:r>
      <w:r w:rsidRPr="00950148">
        <w:rPr>
          <w:rFonts w:ascii="Times New Roman" w:hAnsi="Times New Roman" w:cs="Times New Roman"/>
        </w:rPr>
        <w:t>Инструкция по заполнению Формы 1 «ЗАЯВКА НА УЧАСТИЕ В ЭЛЕКТРОННОМ АУКЦИОНЕ»:</w:t>
      </w:r>
    </w:p>
    <w:p w:rsidR="00AD6DAD" w:rsidRPr="00950148" w:rsidRDefault="00AD6DAD" w:rsidP="0026302E">
      <w:pPr>
        <w:pStyle w:val="ad"/>
        <w:rPr>
          <w:rFonts w:ascii="Times New Roman" w:hAnsi="Times New Roman" w:cs="Times New Roman"/>
        </w:rPr>
      </w:pPr>
      <w:r w:rsidRPr="00950148">
        <w:rPr>
          <w:rFonts w:ascii="Times New Roman" w:hAnsi="Times New Roman" w:cs="Times New Roman"/>
        </w:rPr>
        <w:t>1. Форма</w:t>
      </w:r>
      <w:r>
        <w:rPr>
          <w:rFonts w:ascii="Times New Roman" w:hAnsi="Times New Roman" w:cs="Times New Roman"/>
        </w:rPr>
        <w:t xml:space="preserve"> 1</w:t>
      </w:r>
      <w:r w:rsidRPr="00950148">
        <w:rPr>
          <w:rFonts w:ascii="Times New Roman" w:hAnsi="Times New Roman" w:cs="Times New Roman"/>
        </w:rPr>
        <w:t xml:space="preserve"> «ЗАЯВКА НА УЧАСТИЕ В ЭЛЕКТРОННОМ АУКЦИОНЕ» являет</w:t>
      </w:r>
      <w:r>
        <w:rPr>
          <w:rFonts w:ascii="Times New Roman" w:hAnsi="Times New Roman" w:cs="Times New Roman"/>
        </w:rPr>
        <w:t>ся рекомендованной к заполнению. В</w:t>
      </w:r>
      <w:r w:rsidRPr="00950148">
        <w:rPr>
          <w:rFonts w:ascii="Times New Roman" w:hAnsi="Times New Roman" w:cs="Times New Roman"/>
        </w:rPr>
        <w:t xml:space="preserve"> случае</w:t>
      </w:r>
      <w:r>
        <w:rPr>
          <w:rFonts w:ascii="Times New Roman" w:hAnsi="Times New Roman" w:cs="Times New Roman"/>
        </w:rPr>
        <w:t>,</w:t>
      </w:r>
      <w:r w:rsidRPr="00950148">
        <w:rPr>
          <w:rFonts w:ascii="Times New Roman" w:hAnsi="Times New Roman" w:cs="Times New Roman"/>
        </w:rPr>
        <w:t xml:space="preserve"> если участник электронного аукциона выберет данную форму, то она должна быть заполнена по всем позициям. </w:t>
      </w:r>
    </w:p>
    <w:p w:rsidR="00AD6DAD" w:rsidRPr="00950148" w:rsidRDefault="00AD6DAD" w:rsidP="0026302E">
      <w:pPr>
        <w:pStyle w:val="ad"/>
        <w:rPr>
          <w:rFonts w:ascii="Times New Roman" w:hAnsi="Times New Roman" w:cs="Times New Roman"/>
        </w:rPr>
      </w:pPr>
      <w:r w:rsidRPr="00950148">
        <w:rPr>
          <w:rFonts w:ascii="Times New Roman" w:hAnsi="Times New Roman" w:cs="Times New Roman"/>
        </w:rPr>
        <w:t>2</w:t>
      </w:r>
      <w:r w:rsidRPr="00950148">
        <w:rPr>
          <w:rFonts w:ascii="Times New Roman" w:hAnsi="Times New Roman" w:cs="Times New Roman"/>
        </w:rPr>
        <w:tab/>
      </w:r>
      <w:r>
        <w:rPr>
          <w:rFonts w:ascii="Times New Roman" w:hAnsi="Times New Roman" w:cs="Times New Roman"/>
        </w:rPr>
        <w:t xml:space="preserve">. </w:t>
      </w:r>
      <w:r w:rsidRPr="00950148">
        <w:rPr>
          <w:rFonts w:ascii="Times New Roman" w:hAnsi="Times New Roman" w:cs="Times New Roman"/>
        </w:rPr>
        <w:t xml:space="preserve">Абзац 1 </w:t>
      </w:r>
      <w:r>
        <w:rPr>
          <w:rFonts w:ascii="Times New Roman" w:hAnsi="Times New Roman" w:cs="Times New Roman"/>
        </w:rPr>
        <w:t>Формы 1</w:t>
      </w:r>
      <w:r w:rsidRPr="00950148">
        <w:rPr>
          <w:rFonts w:ascii="Times New Roman" w:hAnsi="Times New Roman" w:cs="Times New Roman"/>
        </w:rPr>
        <w:t xml:space="preserve"> заполняется участником электронного аукциона в соответствии с учредительными д</w:t>
      </w:r>
      <w:r>
        <w:rPr>
          <w:rFonts w:ascii="Times New Roman" w:hAnsi="Times New Roman" w:cs="Times New Roman"/>
        </w:rPr>
        <w:t xml:space="preserve">окументами юридического лица (для физического лица, зарегистрированного в качестве индивидуального предпринимателя - в </w:t>
      </w:r>
      <w:r w:rsidRPr="00950148">
        <w:rPr>
          <w:rFonts w:ascii="Times New Roman" w:hAnsi="Times New Roman" w:cs="Times New Roman"/>
        </w:rPr>
        <w:t>соответствии с удостоверяющими документами физического лица</w:t>
      </w:r>
      <w:r>
        <w:rPr>
          <w:rFonts w:ascii="Times New Roman" w:hAnsi="Times New Roman" w:cs="Times New Roman"/>
        </w:rPr>
        <w:t>)</w:t>
      </w:r>
      <w:r w:rsidRPr="00950148">
        <w:rPr>
          <w:rFonts w:ascii="Times New Roman" w:hAnsi="Times New Roman" w:cs="Times New Roman"/>
        </w:rPr>
        <w:t xml:space="preserve">. </w:t>
      </w:r>
    </w:p>
    <w:p w:rsidR="00AD6DAD" w:rsidRDefault="00AD6DAD" w:rsidP="0026302E">
      <w:pPr>
        <w:pStyle w:val="ad"/>
        <w:rPr>
          <w:rFonts w:ascii="Times New Roman" w:hAnsi="Times New Roman" w:cs="Times New Roman"/>
        </w:rPr>
      </w:pPr>
      <w:r w:rsidRPr="00950148">
        <w:rPr>
          <w:rFonts w:ascii="Times New Roman" w:hAnsi="Times New Roman" w:cs="Times New Roman"/>
        </w:rPr>
        <w:t>3</w:t>
      </w:r>
      <w:r>
        <w:rPr>
          <w:rFonts w:ascii="Times New Roman" w:hAnsi="Times New Roman" w:cs="Times New Roman"/>
        </w:rPr>
        <w:t xml:space="preserve">. </w:t>
      </w:r>
      <w:r w:rsidRPr="00950148">
        <w:rPr>
          <w:rFonts w:ascii="Times New Roman" w:hAnsi="Times New Roman" w:cs="Times New Roman"/>
        </w:rPr>
        <w:t>Пункты 1-</w:t>
      </w:r>
      <w:r>
        <w:rPr>
          <w:rFonts w:ascii="Times New Roman" w:hAnsi="Times New Roman" w:cs="Times New Roman"/>
        </w:rPr>
        <w:t>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юридическое лицо.</w:t>
      </w:r>
    </w:p>
    <w:p w:rsidR="00AD6DAD" w:rsidRDefault="00AD6DAD" w:rsidP="0026302E">
      <w:pPr>
        <w:pStyle w:val="ad"/>
      </w:pPr>
      <w:r>
        <w:rPr>
          <w:rFonts w:ascii="Times New Roman" w:hAnsi="Times New Roman" w:cs="Times New Roman"/>
        </w:rPr>
        <w:t>4. П</w:t>
      </w:r>
      <w:r w:rsidRPr="00950148">
        <w:rPr>
          <w:rFonts w:ascii="Times New Roman" w:hAnsi="Times New Roman" w:cs="Times New Roman"/>
        </w:rPr>
        <w:t>ункты 1-</w:t>
      </w:r>
      <w:r>
        <w:rPr>
          <w:rFonts w:ascii="Times New Roman" w:hAnsi="Times New Roman" w:cs="Times New Roman"/>
        </w:rPr>
        <w:t>5, 9-10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физическое лицо, зарегистрированное в качестве индивидуального предпринимателя.</w:t>
      </w:r>
    </w:p>
  </w:footnote>
  <w:footnote w:id="2">
    <w:p w:rsidR="00AD6DAD" w:rsidRPr="002A4F3B" w:rsidRDefault="00AD6DAD" w:rsidP="00F51C4B">
      <w:pPr>
        <w:pStyle w:val="ad"/>
      </w:pPr>
      <w:r w:rsidRPr="002A4F3B">
        <w:rPr>
          <w:rStyle w:val="af"/>
        </w:rPr>
        <w:footnoteRef/>
      </w:r>
      <w:r w:rsidRPr="002A4F3B">
        <w:t xml:space="preserve"> </w:t>
      </w:r>
      <w:r w:rsidRPr="002A4F3B">
        <w:rPr>
          <w:rFonts w:ascii="Times New Roman" w:hAnsi="Times New Roman"/>
        </w:rPr>
        <w:t>Данным разделом установлены общие требования к выполнению работ по капитальному ремонту общего имущества в многоквартирном доме. При выполнении работ необходимо учитывать требования, относящиеся к тем видам работ, которые определены сметной документацией.</w:t>
      </w:r>
    </w:p>
  </w:footnote>
  <w:footnote w:id="3">
    <w:p w:rsidR="007A51B6" w:rsidRPr="00F86BB3" w:rsidRDefault="007A51B6" w:rsidP="007A51B6">
      <w:pPr>
        <w:pStyle w:val="ad"/>
        <w:ind w:firstLine="0"/>
        <w:rPr>
          <w:rFonts w:ascii="Times New Roman" w:hAnsi="Times New Roman" w:cs="Times New Roman"/>
        </w:rPr>
      </w:pPr>
      <w:r w:rsidRPr="00F86BB3">
        <w:rPr>
          <w:rStyle w:val="af"/>
          <w:rFonts w:ascii="Times New Roman" w:hAnsi="Times New Roman" w:cs="Times New Roman"/>
        </w:rPr>
        <w:footnoteRef/>
      </w:r>
      <w:r w:rsidRPr="00F86BB3">
        <w:rPr>
          <w:rFonts w:ascii="Times New Roman" w:hAnsi="Times New Roman" w:cs="Times New Roman"/>
        </w:rPr>
        <w:t xml:space="preserve"> Окончательная стоимость этапов выполнения работ будет определена с учетом коэффициента снижения, рассчитанного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DAD" w:rsidRPr="00997DDF" w:rsidRDefault="00AD6DAD" w:rsidP="00997DDF">
    <w:pPr>
      <w:pStyle w:val="afa"/>
      <w:ind w:left="7938"/>
      <w:rPr>
        <w:rFonts w:ascii="Times New Roman" w:hAnsi="Times New Roman" w:cs="Times New Roman"/>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DAD" w:rsidRDefault="00AD6DAD" w:rsidP="004674A3">
    <w:pPr>
      <w:pStyle w:val="afa"/>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AD6DAD" w:rsidRDefault="00AD6DAD">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D48FB"/>
    <w:multiLevelType w:val="multilevel"/>
    <w:tmpl w:val="0DB05BF0"/>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7C6AFA"/>
    <w:multiLevelType w:val="multilevel"/>
    <w:tmpl w:val="477E3428"/>
    <w:lvl w:ilvl="0">
      <w:start w:val="1"/>
      <w:numFmt w:val="decimal"/>
      <w:lvlText w:val="%1."/>
      <w:lvlJc w:val="left"/>
      <w:pPr>
        <w:ind w:left="3054" w:hanging="360"/>
      </w:pPr>
      <w:rPr>
        <w:rFonts w:ascii="Times New Roman" w:eastAsia="Calibri" w:hAnsi="Times New Roman" w:cs="Times New Roman"/>
        <w:b w:val="0"/>
        <w:color w:val="auto"/>
      </w:rPr>
    </w:lvl>
    <w:lvl w:ilvl="1">
      <w:start w:val="2"/>
      <w:numFmt w:val="decimal"/>
      <w:isLgl/>
      <w:lvlText w:val="%1.%2."/>
      <w:lvlJc w:val="left"/>
      <w:pPr>
        <w:ind w:left="3054" w:hanging="360"/>
      </w:pPr>
      <w:rPr>
        <w:rFonts w:hint="default"/>
        <w:color w:val="000000"/>
      </w:rPr>
    </w:lvl>
    <w:lvl w:ilvl="2">
      <w:start w:val="1"/>
      <w:numFmt w:val="decimal"/>
      <w:isLgl/>
      <w:lvlText w:val="%1.%2.%3."/>
      <w:lvlJc w:val="left"/>
      <w:pPr>
        <w:ind w:left="3414" w:hanging="720"/>
      </w:pPr>
      <w:rPr>
        <w:rFonts w:hint="default"/>
        <w:color w:val="000000"/>
      </w:rPr>
    </w:lvl>
    <w:lvl w:ilvl="3">
      <w:start w:val="1"/>
      <w:numFmt w:val="decimal"/>
      <w:isLgl/>
      <w:lvlText w:val="%1.%2.%3.%4."/>
      <w:lvlJc w:val="left"/>
      <w:pPr>
        <w:ind w:left="3414" w:hanging="720"/>
      </w:pPr>
      <w:rPr>
        <w:rFonts w:hint="default"/>
        <w:color w:val="000000"/>
      </w:rPr>
    </w:lvl>
    <w:lvl w:ilvl="4">
      <w:start w:val="1"/>
      <w:numFmt w:val="decimal"/>
      <w:isLgl/>
      <w:lvlText w:val="%1.%2.%3.%4.%5."/>
      <w:lvlJc w:val="left"/>
      <w:pPr>
        <w:ind w:left="3774" w:hanging="1080"/>
      </w:pPr>
      <w:rPr>
        <w:rFonts w:hint="default"/>
        <w:color w:val="000000"/>
      </w:rPr>
    </w:lvl>
    <w:lvl w:ilvl="5">
      <w:start w:val="1"/>
      <w:numFmt w:val="decimal"/>
      <w:isLgl/>
      <w:lvlText w:val="%1.%2.%3.%4.%5.%6."/>
      <w:lvlJc w:val="left"/>
      <w:pPr>
        <w:ind w:left="3774" w:hanging="1080"/>
      </w:pPr>
      <w:rPr>
        <w:rFonts w:hint="default"/>
        <w:color w:val="000000"/>
      </w:rPr>
    </w:lvl>
    <w:lvl w:ilvl="6">
      <w:start w:val="1"/>
      <w:numFmt w:val="decimal"/>
      <w:isLgl/>
      <w:lvlText w:val="%1.%2.%3.%4.%5.%6.%7."/>
      <w:lvlJc w:val="left"/>
      <w:pPr>
        <w:ind w:left="4134" w:hanging="1440"/>
      </w:pPr>
      <w:rPr>
        <w:rFonts w:hint="default"/>
        <w:color w:val="000000"/>
      </w:rPr>
    </w:lvl>
    <w:lvl w:ilvl="7">
      <w:start w:val="1"/>
      <w:numFmt w:val="decimal"/>
      <w:isLgl/>
      <w:lvlText w:val="%1.%2.%3.%4.%5.%6.%7.%8."/>
      <w:lvlJc w:val="left"/>
      <w:pPr>
        <w:ind w:left="4134" w:hanging="1440"/>
      </w:pPr>
      <w:rPr>
        <w:rFonts w:hint="default"/>
        <w:color w:val="000000"/>
      </w:rPr>
    </w:lvl>
    <w:lvl w:ilvl="8">
      <w:start w:val="1"/>
      <w:numFmt w:val="decimal"/>
      <w:isLgl/>
      <w:lvlText w:val="%1.%2.%3.%4.%5.%6.%7.%8.%9."/>
      <w:lvlJc w:val="left"/>
      <w:pPr>
        <w:ind w:left="4494" w:hanging="1800"/>
      </w:pPr>
      <w:rPr>
        <w:rFonts w:hint="default"/>
        <w:color w:val="000000"/>
      </w:rPr>
    </w:lvl>
  </w:abstractNum>
  <w:abstractNum w:abstractNumId="2" w15:restartNumberingAfterBreak="0">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9F1AD7"/>
    <w:multiLevelType w:val="multilevel"/>
    <w:tmpl w:val="F70AEA6C"/>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15:restartNumberingAfterBreak="0">
    <w:nsid w:val="137C1F5D"/>
    <w:multiLevelType w:val="hybridMultilevel"/>
    <w:tmpl w:val="264CBC8A"/>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4A419C7"/>
    <w:multiLevelType w:val="multilevel"/>
    <w:tmpl w:val="3EDE3A98"/>
    <w:lvl w:ilvl="0">
      <w:start w:val="2"/>
      <w:numFmt w:val="decimal"/>
      <w:lvlText w:val="%1."/>
      <w:lvlJc w:val="left"/>
      <w:pPr>
        <w:ind w:left="720" w:hanging="720"/>
      </w:pPr>
      <w:rPr>
        <w:rFonts w:hint="default"/>
        <w:color w:val="000000"/>
      </w:rPr>
    </w:lvl>
    <w:lvl w:ilvl="1">
      <w:start w:val="2"/>
      <w:numFmt w:val="decimal"/>
      <w:lvlText w:val="%1.%2."/>
      <w:lvlJc w:val="left"/>
      <w:pPr>
        <w:ind w:left="913" w:hanging="720"/>
      </w:pPr>
      <w:rPr>
        <w:rFonts w:hint="default"/>
        <w:color w:val="000000"/>
      </w:rPr>
    </w:lvl>
    <w:lvl w:ilvl="2">
      <w:start w:val="1"/>
      <w:numFmt w:val="decimal"/>
      <w:lvlText w:val="%1.%2.%3."/>
      <w:lvlJc w:val="left"/>
      <w:pPr>
        <w:ind w:left="1106" w:hanging="720"/>
      </w:pPr>
      <w:rPr>
        <w:rFonts w:hint="default"/>
        <w:color w:val="000000"/>
      </w:rPr>
    </w:lvl>
    <w:lvl w:ilvl="3">
      <w:start w:val="1"/>
      <w:numFmt w:val="decimal"/>
      <w:lvlText w:val="%1.%2.%3.%4."/>
      <w:lvlJc w:val="left"/>
      <w:pPr>
        <w:ind w:left="1299" w:hanging="720"/>
      </w:pPr>
      <w:rPr>
        <w:rFonts w:hint="default"/>
        <w:color w:val="000000"/>
      </w:rPr>
    </w:lvl>
    <w:lvl w:ilvl="4">
      <w:start w:val="1"/>
      <w:numFmt w:val="decimal"/>
      <w:lvlText w:val="%1.%2.%3.%4.%5."/>
      <w:lvlJc w:val="left"/>
      <w:pPr>
        <w:ind w:left="1852" w:hanging="1080"/>
      </w:pPr>
      <w:rPr>
        <w:rFonts w:hint="default"/>
        <w:color w:val="000000"/>
      </w:rPr>
    </w:lvl>
    <w:lvl w:ilvl="5">
      <w:start w:val="1"/>
      <w:numFmt w:val="decimal"/>
      <w:lvlText w:val="%1.%2.%3.%4.%5.%6."/>
      <w:lvlJc w:val="left"/>
      <w:pPr>
        <w:ind w:left="2045" w:hanging="1080"/>
      </w:pPr>
      <w:rPr>
        <w:rFonts w:hint="default"/>
        <w:color w:val="000000"/>
      </w:rPr>
    </w:lvl>
    <w:lvl w:ilvl="6">
      <w:start w:val="1"/>
      <w:numFmt w:val="decimal"/>
      <w:lvlText w:val="%1.%2.%3.%4.%5.%6.%7."/>
      <w:lvlJc w:val="left"/>
      <w:pPr>
        <w:ind w:left="2598" w:hanging="1440"/>
      </w:pPr>
      <w:rPr>
        <w:rFonts w:hint="default"/>
        <w:color w:val="000000"/>
      </w:rPr>
    </w:lvl>
    <w:lvl w:ilvl="7">
      <w:start w:val="1"/>
      <w:numFmt w:val="decimal"/>
      <w:lvlText w:val="%1.%2.%3.%4.%5.%6.%7.%8."/>
      <w:lvlJc w:val="left"/>
      <w:pPr>
        <w:ind w:left="2791" w:hanging="1440"/>
      </w:pPr>
      <w:rPr>
        <w:rFonts w:hint="default"/>
        <w:color w:val="000000"/>
      </w:rPr>
    </w:lvl>
    <w:lvl w:ilvl="8">
      <w:start w:val="1"/>
      <w:numFmt w:val="decimal"/>
      <w:lvlText w:val="%1.%2.%3.%4.%5.%6.%7.%8.%9."/>
      <w:lvlJc w:val="left"/>
      <w:pPr>
        <w:ind w:left="3344" w:hanging="1800"/>
      </w:pPr>
      <w:rPr>
        <w:rFonts w:hint="default"/>
        <w:color w:val="000000"/>
      </w:rPr>
    </w:lvl>
  </w:abstractNum>
  <w:abstractNum w:abstractNumId="7" w15:restartNumberingAfterBreak="0">
    <w:nsid w:val="179566E9"/>
    <w:multiLevelType w:val="multilevel"/>
    <w:tmpl w:val="771CDCBA"/>
    <w:lvl w:ilvl="0">
      <w:start w:val="2"/>
      <w:numFmt w:val="decimal"/>
      <w:lvlText w:val="%1."/>
      <w:lvlJc w:val="left"/>
      <w:pPr>
        <w:ind w:left="720" w:hanging="720"/>
      </w:pPr>
      <w:rPr>
        <w:rFonts w:hint="default"/>
        <w:color w:val="000000"/>
      </w:rPr>
    </w:lvl>
    <w:lvl w:ilvl="1">
      <w:start w:val="2"/>
      <w:numFmt w:val="decimal"/>
      <w:lvlText w:val="%1.%2."/>
      <w:lvlJc w:val="left"/>
      <w:pPr>
        <w:ind w:left="909" w:hanging="720"/>
      </w:pPr>
      <w:rPr>
        <w:rFonts w:hint="default"/>
        <w:color w:val="000000"/>
      </w:rPr>
    </w:lvl>
    <w:lvl w:ilvl="2">
      <w:start w:val="1"/>
      <w:numFmt w:val="decimal"/>
      <w:lvlText w:val="%1.%2.%3."/>
      <w:lvlJc w:val="left"/>
      <w:pPr>
        <w:ind w:left="1098" w:hanging="720"/>
      </w:pPr>
      <w:rPr>
        <w:rFonts w:hint="default"/>
        <w:color w:val="000000"/>
      </w:rPr>
    </w:lvl>
    <w:lvl w:ilvl="3">
      <w:start w:val="1"/>
      <w:numFmt w:val="decimal"/>
      <w:lvlText w:val="%1.%2.%3.%4."/>
      <w:lvlJc w:val="left"/>
      <w:pPr>
        <w:ind w:left="1287" w:hanging="720"/>
      </w:pPr>
      <w:rPr>
        <w:rFonts w:hint="default"/>
        <w:color w:val="000000"/>
      </w:rPr>
    </w:lvl>
    <w:lvl w:ilvl="4">
      <w:start w:val="1"/>
      <w:numFmt w:val="decimal"/>
      <w:lvlText w:val="%1.%2.%3.%4.%5."/>
      <w:lvlJc w:val="left"/>
      <w:pPr>
        <w:ind w:left="1836" w:hanging="1080"/>
      </w:pPr>
      <w:rPr>
        <w:rFonts w:hint="default"/>
        <w:color w:val="000000"/>
      </w:rPr>
    </w:lvl>
    <w:lvl w:ilvl="5">
      <w:start w:val="1"/>
      <w:numFmt w:val="decimal"/>
      <w:lvlText w:val="%1.%2.%3.%4.%5.%6."/>
      <w:lvlJc w:val="left"/>
      <w:pPr>
        <w:ind w:left="2025" w:hanging="1080"/>
      </w:pPr>
      <w:rPr>
        <w:rFonts w:hint="default"/>
        <w:color w:val="000000"/>
      </w:rPr>
    </w:lvl>
    <w:lvl w:ilvl="6">
      <w:start w:val="1"/>
      <w:numFmt w:val="decimal"/>
      <w:lvlText w:val="%1.%2.%3.%4.%5.%6.%7."/>
      <w:lvlJc w:val="left"/>
      <w:pPr>
        <w:ind w:left="2574" w:hanging="1440"/>
      </w:pPr>
      <w:rPr>
        <w:rFonts w:hint="default"/>
        <w:color w:val="000000"/>
      </w:rPr>
    </w:lvl>
    <w:lvl w:ilvl="7">
      <w:start w:val="1"/>
      <w:numFmt w:val="decimal"/>
      <w:lvlText w:val="%1.%2.%3.%4.%5.%6.%7.%8."/>
      <w:lvlJc w:val="left"/>
      <w:pPr>
        <w:ind w:left="2763" w:hanging="1440"/>
      </w:pPr>
      <w:rPr>
        <w:rFonts w:hint="default"/>
        <w:color w:val="000000"/>
      </w:rPr>
    </w:lvl>
    <w:lvl w:ilvl="8">
      <w:start w:val="1"/>
      <w:numFmt w:val="decimal"/>
      <w:lvlText w:val="%1.%2.%3.%4.%5.%6.%7.%8.%9."/>
      <w:lvlJc w:val="left"/>
      <w:pPr>
        <w:ind w:left="3312" w:hanging="1800"/>
      </w:pPr>
      <w:rPr>
        <w:rFonts w:hint="default"/>
        <w:color w:val="000000"/>
      </w:rPr>
    </w:lvl>
  </w:abstractNum>
  <w:abstractNum w:abstractNumId="8" w15:restartNumberingAfterBreak="0">
    <w:nsid w:val="1B1D6ED8"/>
    <w:multiLevelType w:val="multilevel"/>
    <w:tmpl w:val="256E5CC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1D393C19"/>
    <w:multiLevelType w:val="hybridMultilevel"/>
    <w:tmpl w:val="7E309464"/>
    <w:lvl w:ilvl="0" w:tplc="040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8E5B0E"/>
    <w:multiLevelType w:val="hybridMultilevel"/>
    <w:tmpl w:val="264CBC8A"/>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84111E8"/>
    <w:multiLevelType w:val="hybridMultilevel"/>
    <w:tmpl w:val="59B6F7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13" w15:restartNumberingAfterBreak="0">
    <w:nsid w:val="2C115471"/>
    <w:multiLevelType w:val="hybridMultilevel"/>
    <w:tmpl w:val="647099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521436"/>
    <w:multiLevelType w:val="multilevel"/>
    <w:tmpl w:val="A38CC7CC"/>
    <w:lvl w:ilvl="0">
      <w:start w:val="1"/>
      <w:numFmt w:val="decimal"/>
      <w:lvlText w:val="%1"/>
      <w:lvlJc w:val="left"/>
      <w:pPr>
        <w:ind w:left="720" w:hanging="360"/>
      </w:pPr>
      <w:rPr>
        <w:rFonts w:hint="default"/>
      </w:rPr>
    </w:lvl>
    <w:lvl w:ilvl="1">
      <w:start w:val="2"/>
      <w:numFmt w:val="decimal"/>
      <w:isLgl/>
      <w:lvlText w:val="%1.%2."/>
      <w:lvlJc w:val="left"/>
      <w:pPr>
        <w:ind w:left="291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6" w15:restartNumberingAfterBreak="0">
    <w:nsid w:val="31AF364D"/>
    <w:multiLevelType w:val="multilevel"/>
    <w:tmpl w:val="EE4EC206"/>
    <w:lvl w:ilvl="0">
      <w:start w:val="2"/>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7" w15:restartNumberingAfterBreak="0">
    <w:nsid w:val="320F260D"/>
    <w:multiLevelType w:val="hybridMultilevel"/>
    <w:tmpl w:val="06ECE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4E24"/>
    <w:multiLevelType w:val="multilevel"/>
    <w:tmpl w:val="FAC64BC0"/>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1"/>
      <w:numFmt w:val="decimal"/>
      <w:lvlText w:val="%1.%2.%3."/>
      <w:lvlJc w:val="left"/>
      <w:pPr>
        <w:ind w:left="900" w:hanging="900"/>
      </w:pPr>
      <w:rPr>
        <w:rFonts w:hint="default"/>
        <w:color w:val="000000"/>
      </w:rPr>
    </w:lvl>
    <w:lvl w:ilvl="3">
      <w:start w:val="2"/>
      <w:numFmt w:val="decimal"/>
      <w:lvlText w:val="%1.%2.%3.%4."/>
      <w:lvlJc w:val="left"/>
      <w:pPr>
        <w:ind w:left="900" w:hanging="90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34EF78C2"/>
    <w:multiLevelType w:val="multilevel"/>
    <w:tmpl w:val="37367704"/>
    <w:lvl w:ilvl="0">
      <w:start w:val="1"/>
      <w:numFmt w:val="decimal"/>
      <w:lvlText w:val="%1."/>
      <w:lvlJc w:val="left"/>
      <w:pPr>
        <w:ind w:left="360" w:hanging="360"/>
      </w:pPr>
      <w:rPr>
        <w:rFonts w:eastAsia="Calibri" w:hint="default"/>
        <w:b/>
        <w:color w:val="000000"/>
      </w:rPr>
    </w:lvl>
    <w:lvl w:ilvl="1">
      <w:start w:val="1"/>
      <w:numFmt w:val="decimal"/>
      <w:lvlText w:val="%1.%2."/>
      <w:lvlJc w:val="left"/>
      <w:pPr>
        <w:ind w:left="3054" w:hanging="360"/>
      </w:pPr>
      <w:rPr>
        <w:rFonts w:eastAsia="Calibri" w:hint="default"/>
        <w:b/>
        <w:color w:val="000000"/>
      </w:rPr>
    </w:lvl>
    <w:lvl w:ilvl="2">
      <w:start w:val="1"/>
      <w:numFmt w:val="decimal"/>
      <w:lvlText w:val="%1.%2.%3."/>
      <w:lvlJc w:val="left"/>
      <w:pPr>
        <w:ind w:left="6108" w:hanging="720"/>
      </w:pPr>
      <w:rPr>
        <w:rFonts w:eastAsia="Calibri" w:hint="default"/>
        <w:b w:val="0"/>
        <w:color w:val="000000"/>
      </w:rPr>
    </w:lvl>
    <w:lvl w:ilvl="3">
      <w:start w:val="1"/>
      <w:numFmt w:val="decimal"/>
      <w:lvlText w:val="%1.%2.%3.%4."/>
      <w:lvlJc w:val="left"/>
      <w:pPr>
        <w:ind w:left="8802" w:hanging="720"/>
      </w:pPr>
      <w:rPr>
        <w:rFonts w:eastAsia="Calibri" w:hint="default"/>
        <w:b/>
        <w:color w:val="000000"/>
      </w:rPr>
    </w:lvl>
    <w:lvl w:ilvl="4">
      <w:start w:val="1"/>
      <w:numFmt w:val="decimal"/>
      <w:lvlText w:val="%1.%2.%3.%4.%5."/>
      <w:lvlJc w:val="left"/>
      <w:pPr>
        <w:ind w:left="11856" w:hanging="1080"/>
      </w:pPr>
      <w:rPr>
        <w:rFonts w:eastAsia="Calibri" w:hint="default"/>
        <w:b/>
        <w:color w:val="000000"/>
      </w:rPr>
    </w:lvl>
    <w:lvl w:ilvl="5">
      <w:start w:val="1"/>
      <w:numFmt w:val="decimal"/>
      <w:lvlText w:val="%1.%2.%3.%4.%5.%6."/>
      <w:lvlJc w:val="left"/>
      <w:pPr>
        <w:ind w:left="14550" w:hanging="1080"/>
      </w:pPr>
      <w:rPr>
        <w:rFonts w:eastAsia="Calibri" w:hint="default"/>
        <w:b/>
        <w:color w:val="000000"/>
      </w:rPr>
    </w:lvl>
    <w:lvl w:ilvl="6">
      <w:start w:val="1"/>
      <w:numFmt w:val="decimal"/>
      <w:lvlText w:val="%1.%2.%3.%4.%5.%6.%7."/>
      <w:lvlJc w:val="left"/>
      <w:pPr>
        <w:ind w:left="17604" w:hanging="1440"/>
      </w:pPr>
      <w:rPr>
        <w:rFonts w:eastAsia="Calibri" w:hint="default"/>
        <w:b/>
        <w:color w:val="000000"/>
      </w:rPr>
    </w:lvl>
    <w:lvl w:ilvl="7">
      <w:start w:val="1"/>
      <w:numFmt w:val="decimal"/>
      <w:lvlText w:val="%1.%2.%3.%4.%5.%6.%7.%8."/>
      <w:lvlJc w:val="left"/>
      <w:pPr>
        <w:ind w:left="20298" w:hanging="1440"/>
      </w:pPr>
      <w:rPr>
        <w:rFonts w:eastAsia="Calibri" w:hint="default"/>
        <w:b/>
        <w:color w:val="000000"/>
      </w:rPr>
    </w:lvl>
    <w:lvl w:ilvl="8">
      <w:start w:val="1"/>
      <w:numFmt w:val="decimal"/>
      <w:lvlText w:val="%1.%2.%3.%4.%5.%6.%7.%8.%9."/>
      <w:lvlJc w:val="left"/>
      <w:pPr>
        <w:ind w:left="23352" w:hanging="1800"/>
      </w:pPr>
      <w:rPr>
        <w:rFonts w:eastAsia="Calibri" w:hint="default"/>
        <w:b/>
        <w:color w:val="000000"/>
      </w:rPr>
    </w:lvl>
  </w:abstractNum>
  <w:abstractNum w:abstractNumId="20" w15:restartNumberingAfterBreak="0">
    <w:nsid w:val="352518B1"/>
    <w:multiLevelType w:val="multilevel"/>
    <w:tmpl w:val="CD221C66"/>
    <w:lvl w:ilvl="0">
      <w:start w:val="2"/>
      <w:numFmt w:val="decimal"/>
      <w:lvlText w:val="%1."/>
      <w:lvlJc w:val="left"/>
      <w:pPr>
        <w:ind w:left="540" w:hanging="540"/>
      </w:pPr>
      <w:rPr>
        <w:rFonts w:hint="default"/>
      </w:rPr>
    </w:lvl>
    <w:lvl w:ilvl="1">
      <w:start w:val="1"/>
      <w:numFmt w:val="decimal"/>
      <w:lvlText w:val="%1.%2."/>
      <w:lvlJc w:val="left"/>
      <w:pPr>
        <w:ind w:left="829" w:hanging="540"/>
      </w:pPr>
      <w:rPr>
        <w:rFonts w:hint="default"/>
      </w:rPr>
    </w:lvl>
    <w:lvl w:ilvl="2">
      <w:start w:val="1"/>
      <w:numFmt w:val="decimal"/>
      <w:lvlText w:val="%1.%2.%3."/>
      <w:lvlJc w:val="left"/>
      <w:pPr>
        <w:ind w:left="1298" w:hanging="720"/>
      </w:pPr>
      <w:rPr>
        <w:rFonts w:hint="default"/>
      </w:rPr>
    </w:lvl>
    <w:lvl w:ilvl="3">
      <w:start w:val="1"/>
      <w:numFmt w:val="decimal"/>
      <w:lvlText w:val="%1.%2.%3.%4."/>
      <w:lvlJc w:val="left"/>
      <w:pPr>
        <w:ind w:left="1587" w:hanging="720"/>
      </w:pPr>
      <w:rPr>
        <w:rFonts w:hint="default"/>
      </w:rPr>
    </w:lvl>
    <w:lvl w:ilvl="4">
      <w:start w:val="1"/>
      <w:numFmt w:val="decimal"/>
      <w:lvlText w:val="%1.%2.%3.%4.%5."/>
      <w:lvlJc w:val="left"/>
      <w:pPr>
        <w:ind w:left="2236" w:hanging="1080"/>
      </w:pPr>
      <w:rPr>
        <w:rFonts w:hint="default"/>
      </w:rPr>
    </w:lvl>
    <w:lvl w:ilvl="5">
      <w:start w:val="1"/>
      <w:numFmt w:val="decimal"/>
      <w:lvlText w:val="%1.%2.%3.%4.%5.%6."/>
      <w:lvlJc w:val="left"/>
      <w:pPr>
        <w:ind w:left="2525" w:hanging="1080"/>
      </w:pPr>
      <w:rPr>
        <w:rFonts w:hint="default"/>
      </w:rPr>
    </w:lvl>
    <w:lvl w:ilvl="6">
      <w:start w:val="1"/>
      <w:numFmt w:val="decimal"/>
      <w:lvlText w:val="%1.%2.%3.%4.%5.%6.%7."/>
      <w:lvlJc w:val="left"/>
      <w:pPr>
        <w:ind w:left="3174" w:hanging="1440"/>
      </w:pPr>
      <w:rPr>
        <w:rFonts w:hint="default"/>
      </w:rPr>
    </w:lvl>
    <w:lvl w:ilvl="7">
      <w:start w:val="1"/>
      <w:numFmt w:val="decimal"/>
      <w:lvlText w:val="%1.%2.%3.%4.%5.%6.%7.%8."/>
      <w:lvlJc w:val="left"/>
      <w:pPr>
        <w:ind w:left="3463" w:hanging="1440"/>
      </w:pPr>
      <w:rPr>
        <w:rFonts w:hint="default"/>
      </w:rPr>
    </w:lvl>
    <w:lvl w:ilvl="8">
      <w:start w:val="1"/>
      <w:numFmt w:val="decimal"/>
      <w:lvlText w:val="%1.%2.%3.%4.%5.%6.%7.%8.%9."/>
      <w:lvlJc w:val="left"/>
      <w:pPr>
        <w:ind w:left="4112" w:hanging="1800"/>
      </w:pPr>
      <w:rPr>
        <w:rFonts w:hint="default"/>
      </w:rPr>
    </w:lvl>
  </w:abstractNum>
  <w:abstractNum w:abstractNumId="21" w15:restartNumberingAfterBreak="0">
    <w:nsid w:val="360B02D5"/>
    <w:multiLevelType w:val="multilevel"/>
    <w:tmpl w:val="D7383AF4"/>
    <w:lvl w:ilvl="0">
      <w:start w:val="2"/>
      <w:numFmt w:val="decimal"/>
      <w:lvlText w:val="%1."/>
      <w:lvlJc w:val="left"/>
      <w:pPr>
        <w:ind w:left="720" w:hanging="72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39942934"/>
    <w:multiLevelType w:val="multilevel"/>
    <w:tmpl w:val="1BEC8B40"/>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7810" w:hanging="720"/>
      </w:pPr>
      <w:rPr>
        <w:rFonts w:hint="default"/>
      </w:rPr>
    </w:lvl>
    <w:lvl w:ilvl="3">
      <w:start w:val="1"/>
      <w:numFmt w:val="decimal"/>
      <w:lvlText w:val="%1.%2.%3.%4."/>
      <w:lvlJc w:val="left"/>
      <w:pPr>
        <w:ind w:left="11355" w:hanging="720"/>
      </w:pPr>
      <w:rPr>
        <w:rFonts w:hint="default"/>
      </w:rPr>
    </w:lvl>
    <w:lvl w:ilvl="4">
      <w:start w:val="1"/>
      <w:numFmt w:val="decimal"/>
      <w:lvlText w:val="%1.%2.%3.%4.%5."/>
      <w:lvlJc w:val="left"/>
      <w:pPr>
        <w:ind w:left="15260" w:hanging="1080"/>
      </w:pPr>
      <w:rPr>
        <w:rFonts w:hint="default"/>
      </w:rPr>
    </w:lvl>
    <w:lvl w:ilvl="5">
      <w:start w:val="1"/>
      <w:numFmt w:val="decimal"/>
      <w:lvlText w:val="%1.%2.%3.%4.%5.%6."/>
      <w:lvlJc w:val="left"/>
      <w:pPr>
        <w:ind w:left="18805" w:hanging="1080"/>
      </w:pPr>
      <w:rPr>
        <w:rFonts w:hint="default"/>
      </w:rPr>
    </w:lvl>
    <w:lvl w:ilvl="6">
      <w:start w:val="1"/>
      <w:numFmt w:val="decimal"/>
      <w:lvlText w:val="%1.%2.%3.%4.%5.%6.%7."/>
      <w:lvlJc w:val="left"/>
      <w:pPr>
        <w:ind w:left="22710" w:hanging="1440"/>
      </w:pPr>
      <w:rPr>
        <w:rFonts w:hint="default"/>
      </w:rPr>
    </w:lvl>
    <w:lvl w:ilvl="7">
      <w:start w:val="1"/>
      <w:numFmt w:val="decimal"/>
      <w:lvlText w:val="%1.%2.%3.%4.%5.%6.%7.%8."/>
      <w:lvlJc w:val="left"/>
      <w:pPr>
        <w:ind w:left="26255" w:hanging="1440"/>
      </w:pPr>
      <w:rPr>
        <w:rFonts w:hint="default"/>
      </w:rPr>
    </w:lvl>
    <w:lvl w:ilvl="8">
      <w:start w:val="1"/>
      <w:numFmt w:val="decimal"/>
      <w:lvlText w:val="%1.%2.%3.%4.%5.%6.%7.%8.%9."/>
      <w:lvlJc w:val="left"/>
      <w:pPr>
        <w:ind w:left="30160" w:hanging="1800"/>
      </w:pPr>
      <w:rPr>
        <w:rFonts w:hint="default"/>
      </w:rPr>
    </w:lvl>
  </w:abstractNum>
  <w:abstractNum w:abstractNumId="23" w15:restartNumberingAfterBreak="0">
    <w:nsid w:val="3B2F2AB2"/>
    <w:multiLevelType w:val="hybridMultilevel"/>
    <w:tmpl w:val="2FB0DB5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4" w15:restartNumberingAfterBreak="0">
    <w:nsid w:val="3B98671C"/>
    <w:multiLevelType w:val="hybridMultilevel"/>
    <w:tmpl w:val="C42EB3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3BEE6623"/>
    <w:multiLevelType w:val="multilevel"/>
    <w:tmpl w:val="57860CD6"/>
    <w:lvl w:ilvl="0">
      <w:start w:val="2"/>
      <w:numFmt w:val="decimal"/>
      <w:lvlText w:val="%1."/>
      <w:lvlJc w:val="left"/>
      <w:pPr>
        <w:ind w:left="360" w:hanging="360"/>
      </w:pPr>
      <w:rPr>
        <w:rFonts w:hint="default"/>
        <w:color w:val="000000"/>
      </w:rPr>
    </w:lvl>
    <w:lvl w:ilvl="1">
      <w:start w:val="2"/>
      <w:numFmt w:val="decimal"/>
      <w:lvlText w:val="%1.%2."/>
      <w:lvlJc w:val="left"/>
      <w:pPr>
        <w:ind w:left="780"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6" w15:restartNumberingAfterBreak="0">
    <w:nsid w:val="3CC91EBF"/>
    <w:multiLevelType w:val="hybridMultilevel"/>
    <w:tmpl w:val="264CBC8A"/>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3EE477A8"/>
    <w:multiLevelType w:val="hybridMultilevel"/>
    <w:tmpl w:val="8ED28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86681B"/>
    <w:multiLevelType w:val="multilevel"/>
    <w:tmpl w:val="640A3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4AB27D7"/>
    <w:multiLevelType w:val="multilevel"/>
    <w:tmpl w:val="4EE4EFC8"/>
    <w:lvl w:ilvl="0">
      <w:start w:val="3"/>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4D5E658B"/>
    <w:multiLevelType w:val="hybridMultilevel"/>
    <w:tmpl w:val="0B285C3A"/>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46E366C"/>
    <w:multiLevelType w:val="hybridMultilevel"/>
    <w:tmpl w:val="21308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B62FE0"/>
    <w:multiLevelType w:val="hybridMultilevel"/>
    <w:tmpl w:val="A788AECA"/>
    <w:lvl w:ilvl="0" w:tplc="1CE4A226">
      <w:start w:val="1"/>
      <w:numFmt w:val="decimal"/>
      <w:lvlText w:val="%1."/>
      <w:lvlJc w:val="left"/>
      <w:pPr>
        <w:ind w:left="1468" w:hanging="90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595C6F6A"/>
    <w:multiLevelType w:val="multilevel"/>
    <w:tmpl w:val="17848D3A"/>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1"/>
      <w:numFmt w:val="decimal"/>
      <w:lvlText w:val="%1.%2.%3."/>
      <w:lvlJc w:val="left"/>
      <w:pPr>
        <w:ind w:left="900" w:hanging="900"/>
      </w:pPr>
      <w:rPr>
        <w:rFonts w:hint="default"/>
        <w:color w:val="000000"/>
      </w:rPr>
    </w:lvl>
    <w:lvl w:ilvl="3">
      <w:start w:val="1"/>
      <w:numFmt w:val="decimal"/>
      <w:lvlText w:val="%1.%2.%3.%4."/>
      <w:lvlJc w:val="left"/>
      <w:pPr>
        <w:ind w:left="900" w:hanging="900"/>
      </w:pPr>
      <w:rPr>
        <w:rFonts w:hint="default"/>
        <w:color w:val="000000"/>
      </w:rPr>
    </w:lvl>
    <w:lvl w:ilvl="4">
      <w:start w:val="6"/>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5C7C5819"/>
    <w:multiLevelType w:val="hybridMultilevel"/>
    <w:tmpl w:val="E45A0DAC"/>
    <w:lvl w:ilvl="0" w:tplc="317256DC">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F0876DC"/>
    <w:multiLevelType w:val="multilevel"/>
    <w:tmpl w:val="59884022"/>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6" w15:restartNumberingAfterBreak="0">
    <w:nsid w:val="63395067"/>
    <w:multiLevelType w:val="multilevel"/>
    <w:tmpl w:val="AA0C02D6"/>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43643A9"/>
    <w:multiLevelType w:val="multilevel"/>
    <w:tmpl w:val="CA580AC8"/>
    <w:lvl w:ilvl="0">
      <w:start w:val="2"/>
      <w:numFmt w:val="decimal"/>
      <w:lvlText w:val="%1."/>
      <w:lvlJc w:val="left"/>
      <w:pPr>
        <w:ind w:left="720" w:hanging="720"/>
      </w:pPr>
      <w:rPr>
        <w:rFonts w:hint="default"/>
        <w:color w:val="000000"/>
      </w:rPr>
    </w:lvl>
    <w:lvl w:ilvl="1">
      <w:start w:val="1"/>
      <w:numFmt w:val="decimal"/>
      <w:lvlText w:val="%1.%2."/>
      <w:lvlJc w:val="left"/>
      <w:pPr>
        <w:ind w:left="913" w:hanging="720"/>
      </w:pPr>
      <w:rPr>
        <w:rFonts w:hint="default"/>
        <w:color w:val="000000"/>
      </w:rPr>
    </w:lvl>
    <w:lvl w:ilvl="2">
      <w:start w:val="2"/>
      <w:numFmt w:val="decimal"/>
      <w:lvlText w:val="%1.%2.%3."/>
      <w:lvlJc w:val="left"/>
      <w:pPr>
        <w:ind w:left="1106" w:hanging="720"/>
      </w:pPr>
      <w:rPr>
        <w:rFonts w:hint="default"/>
        <w:color w:val="000000"/>
      </w:rPr>
    </w:lvl>
    <w:lvl w:ilvl="3">
      <w:start w:val="1"/>
      <w:numFmt w:val="decimal"/>
      <w:lvlText w:val="%1.%2.%3.%4."/>
      <w:lvlJc w:val="left"/>
      <w:pPr>
        <w:ind w:left="1299" w:hanging="720"/>
      </w:pPr>
      <w:rPr>
        <w:rFonts w:hint="default"/>
        <w:color w:val="000000"/>
      </w:rPr>
    </w:lvl>
    <w:lvl w:ilvl="4">
      <w:start w:val="1"/>
      <w:numFmt w:val="decimal"/>
      <w:lvlText w:val="%1.%2.%3.%4.%5."/>
      <w:lvlJc w:val="left"/>
      <w:pPr>
        <w:ind w:left="1852" w:hanging="1080"/>
      </w:pPr>
      <w:rPr>
        <w:rFonts w:hint="default"/>
        <w:color w:val="000000"/>
      </w:rPr>
    </w:lvl>
    <w:lvl w:ilvl="5">
      <w:start w:val="1"/>
      <w:numFmt w:val="decimal"/>
      <w:lvlText w:val="%1.%2.%3.%4.%5.%6."/>
      <w:lvlJc w:val="left"/>
      <w:pPr>
        <w:ind w:left="2045" w:hanging="1080"/>
      </w:pPr>
      <w:rPr>
        <w:rFonts w:hint="default"/>
        <w:color w:val="000000"/>
      </w:rPr>
    </w:lvl>
    <w:lvl w:ilvl="6">
      <w:start w:val="1"/>
      <w:numFmt w:val="decimal"/>
      <w:lvlText w:val="%1.%2.%3.%4.%5.%6.%7."/>
      <w:lvlJc w:val="left"/>
      <w:pPr>
        <w:ind w:left="2598" w:hanging="1440"/>
      </w:pPr>
      <w:rPr>
        <w:rFonts w:hint="default"/>
        <w:color w:val="000000"/>
      </w:rPr>
    </w:lvl>
    <w:lvl w:ilvl="7">
      <w:start w:val="1"/>
      <w:numFmt w:val="decimal"/>
      <w:lvlText w:val="%1.%2.%3.%4.%5.%6.%7.%8."/>
      <w:lvlJc w:val="left"/>
      <w:pPr>
        <w:ind w:left="2791" w:hanging="1440"/>
      </w:pPr>
      <w:rPr>
        <w:rFonts w:hint="default"/>
        <w:color w:val="000000"/>
      </w:rPr>
    </w:lvl>
    <w:lvl w:ilvl="8">
      <w:start w:val="1"/>
      <w:numFmt w:val="decimal"/>
      <w:lvlText w:val="%1.%2.%3.%4.%5.%6.%7.%8.%9."/>
      <w:lvlJc w:val="left"/>
      <w:pPr>
        <w:ind w:left="3344" w:hanging="1800"/>
      </w:pPr>
      <w:rPr>
        <w:rFonts w:hint="default"/>
        <w:color w:val="000000"/>
      </w:rPr>
    </w:lvl>
  </w:abstractNum>
  <w:abstractNum w:abstractNumId="38" w15:restartNumberingAfterBreak="0">
    <w:nsid w:val="64DF7EFA"/>
    <w:multiLevelType w:val="multilevel"/>
    <w:tmpl w:val="3EAA5204"/>
    <w:lvl w:ilvl="0">
      <w:start w:val="2"/>
      <w:numFmt w:val="decimal"/>
      <w:lvlText w:val="%1."/>
      <w:lvlJc w:val="left"/>
      <w:pPr>
        <w:ind w:left="720" w:hanging="72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15:restartNumberingAfterBreak="0">
    <w:nsid w:val="669240D8"/>
    <w:multiLevelType w:val="multilevel"/>
    <w:tmpl w:val="E5D81C2C"/>
    <w:lvl w:ilvl="0">
      <w:start w:val="2"/>
      <w:numFmt w:val="decimal"/>
      <w:lvlText w:val="%1."/>
      <w:lvlJc w:val="left"/>
      <w:pPr>
        <w:ind w:left="720" w:hanging="720"/>
      </w:pPr>
      <w:rPr>
        <w:rFonts w:hint="default"/>
        <w:color w:val="000000"/>
      </w:rPr>
    </w:lvl>
    <w:lvl w:ilvl="1">
      <w:start w:val="1"/>
      <w:numFmt w:val="decimal"/>
      <w:lvlText w:val="%1.%2."/>
      <w:lvlJc w:val="left"/>
      <w:pPr>
        <w:ind w:left="913" w:hanging="720"/>
      </w:pPr>
      <w:rPr>
        <w:rFonts w:hint="default"/>
        <w:color w:val="000000"/>
      </w:rPr>
    </w:lvl>
    <w:lvl w:ilvl="2">
      <w:start w:val="1"/>
      <w:numFmt w:val="decimal"/>
      <w:lvlText w:val="%1.%2.%3."/>
      <w:lvlJc w:val="left"/>
      <w:pPr>
        <w:ind w:left="1106" w:hanging="720"/>
      </w:pPr>
      <w:rPr>
        <w:rFonts w:hint="default"/>
        <w:color w:val="000000"/>
      </w:rPr>
    </w:lvl>
    <w:lvl w:ilvl="3">
      <w:start w:val="1"/>
      <w:numFmt w:val="decimal"/>
      <w:lvlText w:val="%1.%2.%3.%4."/>
      <w:lvlJc w:val="left"/>
      <w:pPr>
        <w:ind w:left="1299" w:hanging="720"/>
      </w:pPr>
      <w:rPr>
        <w:rFonts w:hint="default"/>
        <w:color w:val="000000"/>
      </w:rPr>
    </w:lvl>
    <w:lvl w:ilvl="4">
      <w:start w:val="1"/>
      <w:numFmt w:val="decimal"/>
      <w:lvlText w:val="%1.%2.%3.%4.%5."/>
      <w:lvlJc w:val="left"/>
      <w:pPr>
        <w:ind w:left="1852" w:hanging="1080"/>
      </w:pPr>
      <w:rPr>
        <w:rFonts w:hint="default"/>
        <w:color w:val="000000"/>
      </w:rPr>
    </w:lvl>
    <w:lvl w:ilvl="5">
      <w:start w:val="1"/>
      <w:numFmt w:val="decimal"/>
      <w:lvlText w:val="%1.%2.%3.%4.%5.%6."/>
      <w:lvlJc w:val="left"/>
      <w:pPr>
        <w:ind w:left="2045" w:hanging="1080"/>
      </w:pPr>
      <w:rPr>
        <w:rFonts w:hint="default"/>
        <w:color w:val="000000"/>
      </w:rPr>
    </w:lvl>
    <w:lvl w:ilvl="6">
      <w:start w:val="1"/>
      <w:numFmt w:val="decimal"/>
      <w:lvlText w:val="%1.%2.%3.%4.%5.%6.%7."/>
      <w:lvlJc w:val="left"/>
      <w:pPr>
        <w:ind w:left="2598" w:hanging="1440"/>
      </w:pPr>
      <w:rPr>
        <w:rFonts w:hint="default"/>
        <w:color w:val="000000"/>
      </w:rPr>
    </w:lvl>
    <w:lvl w:ilvl="7">
      <w:start w:val="1"/>
      <w:numFmt w:val="decimal"/>
      <w:lvlText w:val="%1.%2.%3.%4.%5.%6.%7.%8."/>
      <w:lvlJc w:val="left"/>
      <w:pPr>
        <w:ind w:left="2791" w:hanging="1440"/>
      </w:pPr>
      <w:rPr>
        <w:rFonts w:hint="default"/>
        <w:color w:val="000000"/>
      </w:rPr>
    </w:lvl>
    <w:lvl w:ilvl="8">
      <w:start w:val="1"/>
      <w:numFmt w:val="decimal"/>
      <w:lvlText w:val="%1.%2.%3.%4.%5.%6.%7.%8.%9."/>
      <w:lvlJc w:val="left"/>
      <w:pPr>
        <w:ind w:left="3344" w:hanging="1800"/>
      </w:pPr>
      <w:rPr>
        <w:rFonts w:hint="default"/>
        <w:color w:val="000000"/>
      </w:rPr>
    </w:lvl>
  </w:abstractNum>
  <w:abstractNum w:abstractNumId="40" w15:restartNumberingAfterBreak="0">
    <w:nsid w:val="66E51C73"/>
    <w:multiLevelType w:val="multilevel"/>
    <w:tmpl w:val="2F00A0B0"/>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2"/>
      <w:numFmt w:val="decimal"/>
      <w:lvlText w:val="%1.%2.%3."/>
      <w:lvlJc w:val="left"/>
      <w:pPr>
        <w:ind w:left="900" w:hanging="900"/>
      </w:pPr>
      <w:rPr>
        <w:rFonts w:hint="default"/>
        <w:color w:val="000000"/>
      </w:rPr>
    </w:lvl>
    <w:lvl w:ilvl="3">
      <w:start w:val="1"/>
      <w:numFmt w:val="decimal"/>
      <w:lvlText w:val="%1.%2.%3.%4."/>
      <w:lvlJc w:val="left"/>
      <w:pPr>
        <w:ind w:left="900" w:hanging="90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8816FC4"/>
    <w:multiLevelType w:val="multilevel"/>
    <w:tmpl w:val="1C20440C"/>
    <w:lvl w:ilvl="0">
      <w:start w:val="2"/>
      <w:numFmt w:val="decimal"/>
      <w:lvlText w:val="%1."/>
      <w:lvlJc w:val="left"/>
      <w:pPr>
        <w:ind w:left="720" w:hanging="720"/>
      </w:pPr>
      <w:rPr>
        <w:rFonts w:hint="default"/>
        <w:color w:val="000000"/>
      </w:rPr>
    </w:lvl>
    <w:lvl w:ilvl="1">
      <w:start w:val="2"/>
      <w:numFmt w:val="decimal"/>
      <w:lvlText w:val="%1.%2."/>
      <w:lvlJc w:val="left"/>
      <w:pPr>
        <w:ind w:left="920" w:hanging="720"/>
      </w:pPr>
      <w:rPr>
        <w:rFonts w:hint="default"/>
        <w:color w:val="000000"/>
      </w:rPr>
    </w:lvl>
    <w:lvl w:ilvl="2">
      <w:start w:val="2"/>
      <w:numFmt w:val="decimal"/>
      <w:lvlText w:val="%1.%2.%3."/>
      <w:lvlJc w:val="left"/>
      <w:pPr>
        <w:ind w:left="1120" w:hanging="720"/>
      </w:pPr>
      <w:rPr>
        <w:rFonts w:hint="default"/>
        <w:color w:val="000000"/>
      </w:rPr>
    </w:lvl>
    <w:lvl w:ilvl="3">
      <w:start w:val="1"/>
      <w:numFmt w:val="decimal"/>
      <w:lvlText w:val="%1.%2.%3.%4."/>
      <w:lvlJc w:val="left"/>
      <w:pPr>
        <w:ind w:left="1320" w:hanging="720"/>
      </w:pPr>
      <w:rPr>
        <w:rFonts w:hint="default"/>
        <w:color w:val="000000"/>
      </w:rPr>
    </w:lvl>
    <w:lvl w:ilvl="4">
      <w:start w:val="1"/>
      <w:numFmt w:val="decimal"/>
      <w:lvlText w:val="%1.%2.%3.%4.%5."/>
      <w:lvlJc w:val="left"/>
      <w:pPr>
        <w:ind w:left="1880" w:hanging="1080"/>
      </w:pPr>
      <w:rPr>
        <w:rFonts w:hint="default"/>
        <w:color w:val="000000"/>
      </w:rPr>
    </w:lvl>
    <w:lvl w:ilvl="5">
      <w:start w:val="1"/>
      <w:numFmt w:val="decimal"/>
      <w:lvlText w:val="%1.%2.%3.%4.%5.%6."/>
      <w:lvlJc w:val="left"/>
      <w:pPr>
        <w:ind w:left="2080" w:hanging="1080"/>
      </w:pPr>
      <w:rPr>
        <w:rFonts w:hint="default"/>
        <w:color w:val="000000"/>
      </w:rPr>
    </w:lvl>
    <w:lvl w:ilvl="6">
      <w:start w:val="1"/>
      <w:numFmt w:val="decimal"/>
      <w:lvlText w:val="%1.%2.%3.%4.%5.%6.%7."/>
      <w:lvlJc w:val="left"/>
      <w:pPr>
        <w:ind w:left="2640" w:hanging="1440"/>
      </w:pPr>
      <w:rPr>
        <w:rFonts w:hint="default"/>
        <w:color w:val="000000"/>
      </w:rPr>
    </w:lvl>
    <w:lvl w:ilvl="7">
      <w:start w:val="1"/>
      <w:numFmt w:val="decimal"/>
      <w:lvlText w:val="%1.%2.%3.%4.%5.%6.%7.%8."/>
      <w:lvlJc w:val="left"/>
      <w:pPr>
        <w:ind w:left="2840" w:hanging="1440"/>
      </w:pPr>
      <w:rPr>
        <w:rFonts w:hint="default"/>
        <w:color w:val="000000"/>
      </w:rPr>
    </w:lvl>
    <w:lvl w:ilvl="8">
      <w:start w:val="1"/>
      <w:numFmt w:val="decimal"/>
      <w:lvlText w:val="%1.%2.%3.%4.%5.%6.%7.%8.%9."/>
      <w:lvlJc w:val="left"/>
      <w:pPr>
        <w:ind w:left="3400" w:hanging="1800"/>
      </w:pPr>
      <w:rPr>
        <w:rFonts w:hint="default"/>
        <w:color w:val="000000"/>
      </w:rPr>
    </w:lvl>
  </w:abstractNum>
  <w:abstractNum w:abstractNumId="42" w15:restartNumberingAfterBreak="0">
    <w:nsid w:val="6B4B57F0"/>
    <w:multiLevelType w:val="multilevel"/>
    <w:tmpl w:val="D264DC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E5D391E"/>
    <w:multiLevelType w:val="multilevel"/>
    <w:tmpl w:val="07BCF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F031A3B"/>
    <w:multiLevelType w:val="hybridMultilevel"/>
    <w:tmpl w:val="0FC8EC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3BA723C"/>
    <w:multiLevelType w:val="multilevel"/>
    <w:tmpl w:val="79762678"/>
    <w:lvl w:ilvl="0">
      <w:start w:val="2"/>
      <w:numFmt w:val="decimal"/>
      <w:lvlText w:val="%1."/>
      <w:lvlJc w:val="left"/>
      <w:pPr>
        <w:ind w:left="900" w:hanging="900"/>
      </w:pPr>
      <w:rPr>
        <w:rFonts w:hint="default"/>
        <w:color w:val="000000"/>
      </w:rPr>
    </w:lvl>
    <w:lvl w:ilvl="1">
      <w:start w:val="2"/>
      <w:numFmt w:val="decimal"/>
      <w:lvlText w:val="%1.%2."/>
      <w:lvlJc w:val="left"/>
      <w:pPr>
        <w:ind w:left="900" w:hanging="900"/>
      </w:pPr>
      <w:rPr>
        <w:rFonts w:hint="default"/>
        <w:color w:val="000000"/>
      </w:rPr>
    </w:lvl>
    <w:lvl w:ilvl="2">
      <w:start w:val="1"/>
      <w:numFmt w:val="decimal"/>
      <w:lvlText w:val="%1.%2.%3."/>
      <w:lvlJc w:val="left"/>
      <w:pPr>
        <w:ind w:left="900" w:hanging="900"/>
      </w:pPr>
      <w:rPr>
        <w:rFonts w:hint="default"/>
        <w:color w:val="000000"/>
      </w:rPr>
    </w:lvl>
    <w:lvl w:ilvl="3">
      <w:start w:val="1"/>
      <w:numFmt w:val="decimal"/>
      <w:lvlText w:val="%1.%2.%3.%4."/>
      <w:lvlJc w:val="left"/>
      <w:pPr>
        <w:ind w:left="900" w:hanging="90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7503458D"/>
    <w:multiLevelType w:val="hybridMultilevel"/>
    <w:tmpl w:val="C1322BDC"/>
    <w:lvl w:ilvl="0" w:tplc="026A1EB8">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47" w15:restartNumberingAfterBreak="0">
    <w:nsid w:val="76526989"/>
    <w:multiLevelType w:val="multilevel"/>
    <w:tmpl w:val="E8A6EB72"/>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77D49D5"/>
    <w:multiLevelType w:val="multilevel"/>
    <w:tmpl w:val="9444A238"/>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9255A23"/>
    <w:multiLevelType w:val="multilevel"/>
    <w:tmpl w:val="70284A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4"/>
  </w:num>
  <w:num w:numId="3">
    <w:abstractNumId w:val="12"/>
  </w:num>
  <w:num w:numId="4">
    <w:abstractNumId w:val="43"/>
  </w:num>
  <w:num w:numId="5">
    <w:abstractNumId w:val="2"/>
  </w:num>
  <w:num w:numId="6">
    <w:abstractNumId w:val="46"/>
  </w:num>
  <w:num w:numId="7">
    <w:abstractNumId w:val="48"/>
  </w:num>
  <w:num w:numId="8">
    <w:abstractNumId w:val="28"/>
  </w:num>
  <w:num w:numId="9">
    <w:abstractNumId w:val="42"/>
  </w:num>
  <w:num w:numId="10">
    <w:abstractNumId w:val="49"/>
  </w:num>
  <w:num w:numId="11">
    <w:abstractNumId w:val="25"/>
  </w:num>
  <w:num w:numId="12">
    <w:abstractNumId w:val="39"/>
  </w:num>
  <w:num w:numId="13">
    <w:abstractNumId w:val="37"/>
  </w:num>
  <w:num w:numId="14">
    <w:abstractNumId w:val="6"/>
  </w:num>
  <w:num w:numId="15">
    <w:abstractNumId w:val="41"/>
  </w:num>
  <w:num w:numId="16">
    <w:abstractNumId w:val="47"/>
  </w:num>
  <w:num w:numId="17">
    <w:abstractNumId w:val="32"/>
  </w:num>
  <w:num w:numId="18">
    <w:abstractNumId w:val="27"/>
  </w:num>
  <w:num w:numId="19">
    <w:abstractNumId w:val="10"/>
  </w:num>
  <w:num w:numId="20">
    <w:abstractNumId w:val="5"/>
  </w:num>
  <w:num w:numId="21">
    <w:abstractNumId w:val="26"/>
  </w:num>
  <w:num w:numId="22">
    <w:abstractNumId w:val="36"/>
  </w:num>
  <w:num w:numId="23">
    <w:abstractNumId w:val="17"/>
  </w:num>
  <w:num w:numId="24">
    <w:abstractNumId w:val="14"/>
  </w:num>
  <w:num w:numId="25">
    <w:abstractNumId w:val="22"/>
  </w:num>
  <w:num w:numId="26">
    <w:abstractNumId w:val="45"/>
  </w:num>
  <w:num w:numId="27">
    <w:abstractNumId w:val="33"/>
  </w:num>
  <w:num w:numId="28">
    <w:abstractNumId w:val="18"/>
  </w:num>
  <w:num w:numId="29">
    <w:abstractNumId w:val="38"/>
  </w:num>
  <w:num w:numId="30">
    <w:abstractNumId w:val="21"/>
  </w:num>
  <w:num w:numId="31">
    <w:abstractNumId w:val="8"/>
  </w:num>
  <w:num w:numId="32">
    <w:abstractNumId w:val="11"/>
  </w:num>
  <w:num w:numId="33">
    <w:abstractNumId w:val="19"/>
  </w:num>
  <w:num w:numId="34">
    <w:abstractNumId w:val="3"/>
  </w:num>
  <w:num w:numId="35">
    <w:abstractNumId w:val="34"/>
  </w:num>
  <w:num w:numId="36">
    <w:abstractNumId w:val="35"/>
  </w:num>
  <w:num w:numId="37">
    <w:abstractNumId w:val="29"/>
  </w:num>
  <w:num w:numId="38">
    <w:abstractNumId w:val="1"/>
  </w:num>
  <w:num w:numId="39">
    <w:abstractNumId w:val="31"/>
  </w:num>
  <w:num w:numId="40">
    <w:abstractNumId w:val="24"/>
  </w:num>
  <w:num w:numId="41">
    <w:abstractNumId w:val="23"/>
  </w:num>
  <w:num w:numId="42">
    <w:abstractNumId w:val="16"/>
  </w:num>
  <w:num w:numId="43">
    <w:abstractNumId w:val="0"/>
  </w:num>
  <w:num w:numId="44">
    <w:abstractNumId w:val="44"/>
  </w:num>
  <w:num w:numId="45">
    <w:abstractNumId w:val="40"/>
  </w:num>
  <w:num w:numId="46">
    <w:abstractNumId w:val="20"/>
  </w:num>
  <w:num w:numId="47">
    <w:abstractNumId w:val="7"/>
  </w:num>
  <w:num w:numId="48">
    <w:abstractNumId w:val="30"/>
  </w:num>
  <w:num w:numId="49">
    <w:abstractNumId w:val="9"/>
  </w:num>
  <w:num w:numId="5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0059"/>
    <w:rsid w:val="00000833"/>
    <w:rsid w:val="00000C17"/>
    <w:rsid w:val="00000E69"/>
    <w:rsid w:val="0000189D"/>
    <w:rsid w:val="00002C83"/>
    <w:rsid w:val="00003CCB"/>
    <w:rsid w:val="0000401E"/>
    <w:rsid w:val="00014233"/>
    <w:rsid w:val="00014739"/>
    <w:rsid w:val="00016982"/>
    <w:rsid w:val="0002025E"/>
    <w:rsid w:val="0002038F"/>
    <w:rsid w:val="00023FFE"/>
    <w:rsid w:val="00027591"/>
    <w:rsid w:val="00031801"/>
    <w:rsid w:val="00031DCC"/>
    <w:rsid w:val="00032916"/>
    <w:rsid w:val="00033FF5"/>
    <w:rsid w:val="00035AB1"/>
    <w:rsid w:val="000362C4"/>
    <w:rsid w:val="00036E03"/>
    <w:rsid w:val="00037C10"/>
    <w:rsid w:val="000421A7"/>
    <w:rsid w:val="000421C7"/>
    <w:rsid w:val="00043C60"/>
    <w:rsid w:val="00046D25"/>
    <w:rsid w:val="000478C0"/>
    <w:rsid w:val="000510BE"/>
    <w:rsid w:val="0005214E"/>
    <w:rsid w:val="00052861"/>
    <w:rsid w:val="00052C81"/>
    <w:rsid w:val="00054B7E"/>
    <w:rsid w:val="000558F3"/>
    <w:rsid w:val="0005600D"/>
    <w:rsid w:val="00060034"/>
    <w:rsid w:val="000600D0"/>
    <w:rsid w:val="0006012B"/>
    <w:rsid w:val="0006032B"/>
    <w:rsid w:val="00063C9E"/>
    <w:rsid w:val="00064939"/>
    <w:rsid w:val="000651BF"/>
    <w:rsid w:val="0006550B"/>
    <w:rsid w:val="000668EF"/>
    <w:rsid w:val="00066B5C"/>
    <w:rsid w:val="00067B3B"/>
    <w:rsid w:val="00070194"/>
    <w:rsid w:val="00070908"/>
    <w:rsid w:val="00070A14"/>
    <w:rsid w:val="00072E37"/>
    <w:rsid w:val="000731A3"/>
    <w:rsid w:val="00074A2C"/>
    <w:rsid w:val="00075443"/>
    <w:rsid w:val="00075BB7"/>
    <w:rsid w:val="00076007"/>
    <w:rsid w:val="00077CFA"/>
    <w:rsid w:val="00081913"/>
    <w:rsid w:val="000836A0"/>
    <w:rsid w:val="00083A37"/>
    <w:rsid w:val="00083D27"/>
    <w:rsid w:val="0008413D"/>
    <w:rsid w:val="0008430F"/>
    <w:rsid w:val="00086A8B"/>
    <w:rsid w:val="00086ECF"/>
    <w:rsid w:val="000924A7"/>
    <w:rsid w:val="0009265E"/>
    <w:rsid w:val="000927DF"/>
    <w:rsid w:val="00094E1D"/>
    <w:rsid w:val="000959D2"/>
    <w:rsid w:val="00095E36"/>
    <w:rsid w:val="000961A6"/>
    <w:rsid w:val="00096ADB"/>
    <w:rsid w:val="0009718E"/>
    <w:rsid w:val="000A29A4"/>
    <w:rsid w:val="000A6188"/>
    <w:rsid w:val="000A69B8"/>
    <w:rsid w:val="000A7C6D"/>
    <w:rsid w:val="000B02AF"/>
    <w:rsid w:val="000B03A3"/>
    <w:rsid w:val="000B0E5C"/>
    <w:rsid w:val="000B107F"/>
    <w:rsid w:val="000B1140"/>
    <w:rsid w:val="000B1A85"/>
    <w:rsid w:val="000B250D"/>
    <w:rsid w:val="000B39D5"/>
    <w:rsid w:val="000B589E"/>
    <w:rsid w:val="000B5974"/>
    <w:rsid w:val="000B60DC"/>
    <w:rsid w:val="000B6D93"/>
    <w:rsid w:val="000B7A54"/>
    <w:rsid w:val="000B7F22"/>
    <w:rsid w:val="000C1235"/>
    <w:rsid w:val="000C1246"/>
    <w:rsid w:val="000C1930"/>
    <w:rsid w:val="000C3085"/>
    <w:rsid w:val="000C415A"/>
    <w:rsid w:val="000C43E6"/>
    <w:rsid w:val="000C5F53"/>
    <w:rsid w:val="000C65B4"/>
    <w:rsid w:val="000C70F5"/>
    <w:rsid w:val="000C79D5"/>
    <w:rsid w:val="000D08E2"/>
    <w:rsid w:val="000D19E0"/>
    <w:rsid w:val="000D2681"/>
    <w:rsid w:val="000D28B9"/>
    <w:rsid w:val="000D312C"/>
    <w:rsid w:val="000D443A"/>
    <w:rsid w:val="000D66B3"/>
    <w:rsid w:val="000D70E7"/>
    <w:rsid w:val="000D79AF"/>
    <w:rsid w:val="000D7B16"/>
    <w:rsid w:val="000D7E61"/>
    <w:rsid w:val="000E04AA"/>
    <w:rsid w:val="000E0777"/>
    <w:rsid w:val="000E12A0"/>
    <w:rsid w:val="000E34F5"/>
    <w:rsid w:val="000E378F"/>
    <w:rsid w:val="000E45B4"/>
    <w:rsid w:val="000E4756"/>
    <w:rsid w:val="000E6AA4"/>
    <w:rsid w:val="000E7692"/>
    <w:rsid w:val="000F2439"/>
    <w:rsid w:val="000F2695"/>
    <w:rsid w:val="000F4468"/>
    <w:rsid w:val="000F5696"/>
    <w:rsid w:val="000F57A1"/>
    <w:rsid w:val="000F6227"/>
    <w:rsid w:val="000F6A05"/>
    <w:rsid w:val="000F6F16"/>
    <w:rsid w:val="000F7146"/>
    <w:rsid w:val="000F72C6"/>
    <w:rsid w:val="000F7C2D"/>
    <w:rsid w:val="000F7C81"/>
    <w:rsid w:val="001005F9"/>
    <w:rsid w:val="00101787"/>
    <w:rsid w:val="00102715"/>
    <w:rsid w:val="00102DC5"/>
    <w:rsid w:val="0010455B"/>
    <w:rsid w:val="0011052E"/>
    <w:rsid w:val="00111255"/>
    <w:rsid w:val="0011291F"/>
    <w:rsid w:val="00114087"/>
    <w:rsid w:val="00114AE9"/>
    <w:rsid w:val="00114C53"/>
    <w:rsid w:val="00114FD2"/>
    <w:rsid w:val="00115295"/>
    <w:rsid w:val="00115390"/>
    <w:rsid w:val="001155FE"/>
    <w:rsid w:val="001160C9"/>
    <w:rsid w:val="001168C7"/>
    <w:rsid w:val="0012041B"/>
    <w:rsid w:val="00120D64"/>
    <w:rsid w:val="0012104A"/>
    <w:rsid w:val="00121797"/>
    <w:rsid w:val="00122D41"/>
    <w:rsid w:val="001244E9"/>
    <w:rsid w:val="00126E1A"/>
    <w:rsid w:val="00130F20"/>
    <w:rsid w:val="00131B03"/>
    <w:rsid w:val="00131B55"/>
    <w:rsid w:val="00131F97"/>
    <w:rsid w:val="001331E7"/>
    <w:rsid w:val="0013483D"/>
    <w:rsid w:val="00134D4A"/>
    <w:rsid w:val="00136B05"/>
    <w:rsid w:val="00136D7D"/>
    <w:rsid w:val="001373C4"/>
    <w:rsid w:val="00140776"/>
    <w:rsid w:val="00140791"/>
    <w:rsid w:val="00140D0A"/>
    <w:rsid w:val="00141820"/>
    <w:rsid w:val="001441D1"/>
    <w:rsid w:val="0014438E"/>
    <w:rsid w:val="00145E23"/>
    <w:rsid w:val="00147F12"/>
    <w:rsid w:val="001513A0"/>
    <w:rsid w:val="001514F5"/>
    <w:rsid w:val="001548E6"/>
    <w:rsid w:val="001552A4"/>
    <w:rsid w:val="00155824"/>
    <w:rsid w:val="00155CF4"/>
    <w:rsid w:val="001560E0"/>
    <w:rsid w:val="001568A7"/>
    <w:rsid w:val="00156D78"/>
    <w:rsid w:val="0015784D"/>
    <w:rsid w:val="00157D2D"/>
    <w:rsid w:val="001608A9"/>
    <w:rsid w:val="0016193C"/>
    <w:rsid w:val="001621E9"/>
    <w:rsid w:val="00163C4A"/>
    <w:rsid w:val="00164E05"/>
    <w:rsid w:val="00165CF4"/>
    <w:rsid w:val="00165E15"/>
    <w:rsid w:val="0016626B"/>
    <w:rsid w:val="001667FA"/>
    <w:rsid w:val="00170AA7"/>
    <w:rsid w:val="00170B1B"/>
    <w:rsid w:val="0017164C"/>
    <w:rsid w:val="00171EBD"/>
    <w:rsid w:val="001748CA"/>
    <w:rsid w:val="00181432"/>
    <w:rsid w:val="00183486"/>
    <w:rsid w:val="0018505C"/>
    <w:rsid w:val="00186261"/>
    <w:rsid w:val="00190808"/>
    <w:rsid w:val="001915CE"/>
    <w:rsid w:val="0019180D"/>
    <w:rsid w:val="00192150"/>
    <w:rsid w:val="00192843"/>
    <w:rsid w:val="00192D65"/>
    <w:rsid w:val="0019567A"/>
    <w:rsid w:val="00196B35"/>
    <w:rsid w:val="00197D1E"/>
    <w:rsid w:val="001A02C6"/>
    <w:rsid w:val="001A0BB4"/>
    <w:rsid w:val="001A3115"/>
    <w:rsid w:val="001A3CC7"/>
    <w:rsid w:val="001A5F0E"/>
    <w:rsid w:val="001A6CDF"/>
    <w:rsid w:val="001B19A0"/>
    <w:rsid w:val="001B34A1"/>
    <w:rsid w:val="001B3960"/>
    <w:rsid w:val="001B3D9C"/>
    <w:rsid w:val="001B42AE"/>
    <w:rsid w:val="001B4418"/>
    <w:rsid w:val="001B5669"/>
    <w:rsid w:val="001B59EE"/>
    <w:rsid w:val="001B5B98"/>
    <w:rsid w:val="001B6156"/>
    <w:rsid w:val="001B693F"/>
    <w:rsid w:val="001B7599"/>
    <w:rsid w:val="001B77B9"/>
    <w:rsid w:val="001C0A71"/>
    <w:rsid w:val="001C2535"/>
    <w:rsid w:val="001C2AB9"/>
    <w:rsid w:val="001C316B"/>
    <w:rsid w:val="001C454B"/>
    <w:rsid w:val="001C4A54"/>
    <w:rsid w:val="001D01EE"/>
    <w:rsid w:val="001D0DEF"/>
    <w:rsid w:val="001D1704"/>
    <w:rsid w:val="001D176B"/>
    <w:rsid w:val="001D182C"/>
    <w:rsid w:val="001D2F10"/>
    <w:rsid w:val="001D3E6C"/>
    <w:rsid w:val="001D46F3"/>
    <w:rsid w:val="001D574C"/>
    <w:rsid w:val="001D5D98"/>
    <w:rsid w:val="001D7165"/>
    <w:rsid w:val="001E0AA3"/>
    <w:rsid w:val="001E2614"/>
    <w:rsid w:val="001E2767"/>
    <w:rsid w:val="001E2B29"/>
    <w:rsid w:val="001E2EBF"/>
    <w:rsid w:val="001E64A6"/>
    <w:rsid w:val="001F112F"/>
    <w:rsid w:val="001F11A0"/>
    <w:rsid w:val="001F3F12"/>
    <w:rsid w:val="001F4302"/>
    <w:rsid w:val="001F52B9"/>
    <w:rsid w:val="001F5CAA"/>
    <w:rsid w:val="001F73BC"/>
    <w:rsid w:val="001F7D8C"/>
    <w:rsid w:val="00200395"/>
    <w:rsid w:val="00201431"/>
    <w:rsid w:val="00204963"/>
    <w:rsid w:val="0020544E"/>
    <w:rsid w:val="0020668C"/>
    <w:rsid w:val="00207647"/>
    <w:rsid w:val="00207A81"/>
    <w:rsid w:val="00207E58"/>
    <w:rsid w:val="00210641"/>
    <w:rsid w:val="00211086"/>
    <w:rsid w:val="00212173"/>
    <w:rsid w:val="0021334A"/>
    <w:rsid w:val="002133EC"/>
    <w:rsid w:val="0021359C"/>
    <w:rsid w:val="00213C49"/>
    <w:rsid w:val="00214A26"/>
    <w:rsid w:val="00214F8F"/>
    <w:rsid w:val="002165B8"/>
    <w:rsid w:val="002226A6"/>
    <w:rsid w:val="00222B11"/>
    <w:rsid w:val="00222E64"/>
    <w:rsid w:val="002238E5"/>
    <w:rsid w:val="00223A07"/>
    <w:rsid w:val="00224191"/>
    <w:rsid w:val="002248E8"/>
    <w:rsid w:val="00226B19"/>
    <w:rsid w:val="00226DAF"/>
    <w:rsid w:val="00227F96"/>
    <w:rsid w:val="0023021E"/>
    <w:rsid w:val="00231402"/>
    <w:rsid w:val="00232AF6"/>
    <w:rsid w:val="0023313B"/>
    <w:rsid w:val="002332EE"/>
    <w:rsid w:val="002347E2"/>
    <w:rsid w:val="00234F4A"/>
    <w:rsid w:val="002366D3"/>
    <w:rsid w:val="00237148"/>
    <w:rsid w:val="002378CD"/>
    <w:rsid w:val="00240114"/>
    <w:rsid w:val="002403C6"/>
    <w:rsid w:val="00240D65"/>
    <w:rsid w:val="002412B3"/>
    <w:rsid w:val="00241C33"/>
    <w:rsid w:val="00241F67"/>
    <w:rsid w:val="00242E8D"/>
    <w:rsid w:val="00242F24"/>
    <w:rsid w:val="00242FAA"/>
    <w:rsid w:val="00243B7F"/>
    <w:rsid w:val="00244549"/>
    <w:rsid w:val="002457D5"/>
    <w:rsid w:val="002466F9"/>
    <w:rsid w:val="00251819"/>
    <w:rsid w:val="002532C1"/>
    <w:rsid w:val="00253664"/>
    <w:rsid w:val="002545C0"/>
    <w:rsid w:val="00256296"/>
    <w:rsid w:val="00260C5F"/>
    <w:rsid w:val="0026302E"/>
    <w:rsid w:val="00263D6E"/>
    <w:rsid w:val="00264303"/>
    <w:rsid w:val="002647FE"/>
    <w:rsid w:val="00265EFD"/>
    <w:rsid w:val="00266F94"/>
    <w:rsid w:val="002705B6"/>
    <w:rsid w:val="002706B4"/>
    <w:rsid w:val="00274413"/>
    <w:rsid w:val="002776C0"/>
    <w:rsid w:val="00277E38"/>
    <w:rsid w:val="00280703"/>
    <w:rsid w:val="0028092B"/>
    <w:rsid w:val="00281D11"/>
    <w:rsid w:val="002823E0"/>
    <w:rsid w:val="00282EDF"/>
    <w:rsid w:val="002837B8"/>
    <w:rsid w:val="00283BDB"/>
    <w:rsid w:val="00283E6E"/>
    <w:rsid w:val="00283FAE"/>
    <w:rsid w:val="00284B80"/>
    <w:rsid w:val="0028540A"/>
    <w:rsid w:val="00287173"/>
    <w:rsid w:val="002877B2"/>
    <w:rsid w:val="00287B0F"/>
    <w:rsid w:val="00290990"/>
    <w:rsid w:val="00290F93"/>
    <w:rsid w:val="0029275D"/>
    <w:rsid w:val="00292B5F"/>
    <w:rsid w:val="002935D2"/>
    <w:rsid w:val="00293AF6"/>
    <w:rsid w:val="002945B5"/>
    <w:rsid w:val="00294EDA"/>
    <w:rsid w:val="002A1C0D"/>
    <w:rsid w:val="002A2348"/>
    <w:rsid w:val="002A276F"/>
    <w:rsid w:val="002A3BAB"/>
    <w:rsid w:val="002A4012"/>
    <w:rsid w:val="002A4FA0"/>
    <w:rsid w:val="002A62F8"/>
    <w:rsid w:val="002A69C4"/>
    <w:rsid w:val="002A78F1"/>
    <w:rsid w:val="002B05E8"/>
    <w:rsid w:val="002B10A1"/>
    <w:rsid w:val="002B2238"/>
    <w:rsid w:val="002B2D2D"/>
    <w:rsid w:val="002B4D05"/>
    <w:rsid w:val="002B50F2"/>
    <w:rsid w:val="002B669C"/>
    <w:rsid w:val="002C1888"/>
    <w:rsid w:val="002C2A81"/>
    <w:rsid w:val="002C32A0"/>
    <w:rsid w:val="002C44AD"/>
    <w:rsid w:val="002C4B53"/>
    <w:rsid w:val="002C507F"/>
    <w:rsid w:val="002C6B2A"/>
    <w:rsid w:val="002C6B86"/>
    <w:rsid w:val="002C7629"/>
    <w:rsid w:val="002C78F9"/>
    <w:rsid w:val="002C7903"/>
    <w:rsid w:val="002D0067"/>
    <w:rsid w:val="002D1323"/>
    <w:rsid w:val="002D364A"/>
    <w:rsid w:val="002D3AD4"/>
    <w:rsid w:val="002D4882"/>
    <w:rsid w:val="002D48A7"/>
    <w:rsid w:val="002D575F"/>
    <w:rsid w:val="002D5D47"/>
    <w:rsid w:val="002D6ADA"/>
    <w:rsid w:val="002D764C"/>
    <w:rsid w:val="002E2091"/>
    <w:rsid w:val="002E2417"/>
    <w:rsid w:val="002E3B87"/>
    <w:rsid w:val="002E521A"/>
    <w:rsid w:val="002E555F"/>
    <w:rsid w:val="002E5AAD"/>
    <w:rsid w:val="002F04F9"/>
    <w:rsid w:val="002F0908"/>
    <w:rsid w:val="002F248F"/>
    <w:rsid w:val="002F4B88"/>
    <w:rsid w:val="002F53D1"/>
    <w:rsid w:val="002F588F"/>
    <w:rsid w:val="002F5FF4"/>
    <w:rsid w:val="002F7300"/>
    <w:rsid w:val="002F76B3"/>
    <w:rsid w:val="00300FB7"/>
    <w:rsid w:val="00302095"/>
    <w:rsid w:val="003025BD"/>
    <w:rsid w:val="00303A8F"/>
    <w:rsid w:val="00304408"/>
    <w:rsid w:val="00304F54"/>
    <w:rsid w:val="003060C4"/>
    <w:rsid w:val="003063BA"/>
    <w:rsid w:val="00307D6D"/>
    <w:rsid w:val="00310143"/>
    <w:rsid w:val="003103C4"/>
    <w:rsid w:val="00310E86"/>
    <w:rsid w:val="0031184E"/>
    <w:rsid w:val="00312029"/>
    <w:rsid w:val="003129D8"/>
    <w:rsid w:val="00312C56"/>
    <w:rsid w:val="00312D32"/>
    <w:rsid w:val="003133DC"/>
    <w:rsid w:val="00314000"/>
    <w:rsid w:val="00314A91"/>
    <w:rsid w:val="0032017B"/>
    <w:rsid w:val="003201FA"/>
    <w:rsid w:val="0032074F"/>
    <w:rsid w:val="00322234"/>
    <w:rsid w:val="00322288"/>
    <w:rsid w:val="00322313"/>
    <w:rsid w:val="00322680"/>
    <w:rsid w:val="00323F0F"/>
    <w:rsid w:val="0032492E"/>
    <w:rsid w:val="003250E6"/>
    <w:rsid w:val="00331F53"/>
    <w:rsid w:val="00332E52"/>
    <w:rsid w:val="0033588E"/>
    <w:rsid w:val="00337C61"/>
    <w:rsid w:val="00341A53"/>
    <w:rsid w:val="00343C03"/>
    <w:rsid w:val="00344B40"/>
    <w:rsid w:val="00345BA0"/>
    <w:rsid w:val="00347876"/>
    <w:rsid w:val="0035012E"/>
    <w:rsid w:val="003527F1"/>
    <w:rsid w:val="003536E7"/>
    <w:rsid w:val="0035453B"/>
    <w:rsid w:val="00354792"/>
    <w:rsid w:val="003553CD"/>
    <w:rsid w:val="00356D78"/>
    <w:rsid w:val="00357535"/>
    <w:rsid w:val="00357FCC"/>
    <w:rsid w:val="0036124C"/>
    <w:rsid w:val="00363544"/>
    <w:rsid w:val="00365A95"/>
    <w:rsid w:val="003669F4"/>
    <w:rsid w:val="00366D82"/>
    <w:rsid w:val="00367029"/>
    <w:rsid w:val="00367B10"/>
    <w:rsid w:val="003707BD"/>
    <w:rsid w:val="0037103B"/>
    <w:rsid w:val="003716B7"/>
    <w:rsid w:val="00371DFB"/>
    <w:rsid w:val="0037275B"/>
    <w:rsid w:val="0037329F"/>
    <w:rsid w:val="00375246"/>
    <w:rsid w:val="00375E17"/>
    <w:rsid w:val="00376005"/>
    <w:rsid w:val="0037604D"/>
    <w:rsid w:val="00376819"/>
    <w:rsid w:val="003803CD"/>
    <w:rsid w:val="003803D9"/>
    <w:rsid w:val="0038348A"/>
    <w:rsid w:val="003834A0"/>
    <w:rsid w:val="00384362"/>
    <w:rsid w:val="003849A1"/>
    <w:rsid w:val="00386306"/>
    <w:rsid w:val="003864D6"/>
    <w:rsid w:val="0038742A"/>
    <w:rsid w:val="00387BEC"/>
    <w:rsid w:val="00390929"/>
    <w:rsid w:val="003918D5"/>
    <w:rsid w:val="003930DE"/>
    <w:rsid w:val="00393AB5"/>
    <w:rsid w:val="00394AB7"/>
    <w:rsid w:val="003951D6"/>
    <w:rsid w:val="003954FF"/>
    <w:rsid w:val="003960A3"/>
    <w:rsid w:val="003965A0"/>
    <w:rsid w:val="0039680D"/>
    <w:rsid w:val="00396896"/>
    <w:rsid w:val="00396B27"/>
    <w:rsid w:val="003A32CD"/>
    <w:rsid w:val="003A36DB"/>
    <w:rsid w:val="003A48AD"/>
    <w:rsid w:val="003A4E26"/>
    <w:rsid w:val="003A568A"/>
    <w:rsid w:val="003A619D"/>
    <w:rsid w:val="003A6271"/>
    <w:rsid w:val="003B2437"/>
    <w:rsid w:val="003B3AF0"/>
    <w:rsid w:val="003B5555"/>
    <w:rsid w:val="003B76F4"/>
    <w:rsid w:val="003C02BD"/>
    <w:rsid w:val="003C082C"/>
    <w:rsid w:val="003C53CE"/>
    <w:rsid w:val="003C5CB5"/>
    <w:rsid w:val="003C67F8"/>
    <w:rsid w:val="003C7D9A"/>
    <w:rsid w:val="003D0827"/>
    <w:rsid w:val="003D0EEE"/>
    <w:rsid w:val="003D5A3C"/>
    <w:rsid w:val="003D6C67"/>
    <w:rsid w:val="003E23ED"/>
    <w:rsid w:val="003E2D74"/>
    <w:rsid w:val="003E3689"/>
    <w:rsid w:val="003E3EA9"/>
    <w:rsid w:val="003E3F05"/>
    <w:rsid w:val="003E40FA"/>
    <w:rsid w:val="003E4B4C"/>
    <w:rsid w:val="003E4CEA"/>
    <w:rsid w:val="003E6D65"/>
    <w:rsid w:val="003F1742"/>
    <w:rsid w:val="003F2422"/>
    <w:rsid w:val="003F32DA"/>
    <w:rsid w:val="003F38BE"/>
    <w:rsid w:val="003F441A"/>
    <w:rsid w:val="003F4604"/>
    <w:rsid w:val="003F52C3"/>
    <w:rsid w:val="003F5D7B"/>
    <w:rsid w:val="0040174B"/>
    <w:rsid w:val="00405F00"/>
    <w:rsid w:val="0040642C"/>
    <w:rsid w:val="004109C0"/>
    <w:rsid w:val="00411336"/>
    <w:rsid w:val="00411E96"/>
    <w:rsid w:val="00413C42"/>
    <w:rsid w:val="00415288"/>
    <w:rsid w:val="00415603"/>
    <w:rsid w:val="004157D3"/>
    <w:rsid w:val="0041660F"/>
    <w:rsid w:val="00420267"/>
    <w:rsid w:val="00420B5B"/>
    <w:rsid w:val="0042160F"/>
    <w:rsid w:val="004218B0"/>
    <w:rsid w:val="00422597"/>
    <w:rsid w:val="00422DA5"/>
    <w:rsid w:val="00423B22"/>
    <w:rsid w:val="004244CE"/>
    <w:rsid w:val="00425231"/>
    <w:rsid w:val="00426364"/>
    <w:rsid w:val="004311D4"/>
    <w:rsid w:val="00431744"/>
    <w:rsid w:val="00431755"/>
    <w:rsid w:val="004326A1"/>
    <w:rsid w:val="004338A5"/>
    <w:rsid w:val="00434928"/>
    <w:rsid w:val="00434B65"/>
    <w:rsid w:val="00435270"/>
    <w:rsid w:val="00436744"/>
    <w:rsid w:val="004369CC"/>
    <w:rsid w:val="004374C1"/>
    <w:rsid w:val="00441EDA"/>
    <w:rsid w:val="00442C0B"/>
    <w:rsid w:val="00442F10"/>
    <w:rsid w:val="004442BA"/>
    <w:rsid w:val="004456ED"/>
    <w:rsid w:val="0044601F"/>
    <w:rsid w:val="004461D2"/>
    <w:rsid w:val="00446BEC"/>
    <w:rsid w:val="00447A6C"/>
    <w:rsid w:val="00447CAF"/>
    <w:rsid w:val="00447DD5"/>
    <w:rsid w:val="00450316"/>
    <w:rsid w:val="00450781"/>
    <w:rsid w:val="00450900"/>
    <w:rsid w:val="00451A11"/>
    <w:rsid w:val="00452A5D"/>
    <w:rsid w:val="004558E7"/>
    <w:rsid w:val="00455CEC"/>
    <w:rsid w:val="00456203"/>
    <w:rsid w:val="00456D91"/>
    <w:rsid w:val="004605DC"/>
    <w:rsid w:val="004607B9"/>
    <w:rsid w:val="00460AC3"/>
    <w:rsid w:val="00461E14"/>
    <w:rsid w:val="0046213A"/>
    <w:rsid w:val="0046216D"/>
    <w:rsid w:val="00462479"/>
    <w:rsid w:val="00462D26"/>
    <w:rsid w:val="00463C67"/>
    <w:rsid w:val="00464479"/>
    <w:rsid w:val="00465C38"/>
    <w:rsid w:val="004674A3"/>
    <w:rsid w:val="00470571"/>
    <w:rsid w:val="00471147"/>
    <w:rsid w:val="0047175B"/>
    <w:rsid w:val="00471F85"/>
    <w:rsid w:val="00472EAA"/>
    <w:rsid w:val="00473CEC"/>
    <w:rsid w:val="004760F5"/>
    <w:rsid w:val="004766AA"/>
    <w:rsid w:val="004804A2"/>
    <w:rsid w:val="00480630"/>
    <w:rsid w:val="004818C0"/>
    <w:rsid w:val="00482C59"/>
    <w:rsid w:val="004854B9"/>
    <w:rsid w:val="004862A7"/>
    <w:rsid w:val="00486DD4"/>
    <w:rsid w:val="00490592"/>
    <w:rsid w:val="004907C1"/>
    <w:rsid w:val="004917EE"/>
    <w:rsid w:val="00493503"/>
    <w:rsid w:val="00493BB7"/>
    <w:rsid w:val="004947DB"/>
    <w:rsid w:val="00494CCA"/>
    <w:rsid w:val="00496F04"/>
    <w:rsid w:val="00497770"/>
    <w:rsid w:val="00497958"/>
    <w:rsid w:val="00497B22"/>
    <w:rsid w:val="00497BD0"/>
    <w:rsid w:val="00497C8C"/>
    <w:rsid w:val="004A1614"/>
    <w:rsid w:val="004A167C"/>
    <w:rsid w:val="004A1D2A"/>
    <w:rsid w:val="004A3054"/>
    <w:rsid w:val="004A3841"/>
    <w:rsid w:val="004A4A46"/>
    <w:rsid w:val="004A6153"/>
    <w:rsid w:val="004B0D73"/>
    <w:rsid w:val="004B1AEE"/>
    <w:rsid w:val="004B1CB0"/>
    <w:rsid w:val="004B49F6"/>
    <w:rsid w:val="004B4ED0"/>
    <w:rsid w:val="004B4ED2"/>
    <w:rsid w:val="004B4F70"/>
    <w:rsid w:val="004B5F0B"/>
    <w:rsid w:val="004B6665"/>
    <w:rsid w:val="004B7017"/>
    <w:rsid w:val="004B70AC"/>
    <w:rsid w:val="004B7A7F"/>
    <w:rsid w:val="004C1378"/>
    <w:rsid w:val="004C23A8"/>
    <w:rsid w:val="004C24B5"/>
    <w:rsid w:val="004C3A5F"/>
    <w:rsid w:val="004C4883"/>
    <w:rsid w:val="004C58D9"/>
    <w:rsid w:val="004C63AB"/>
    <w:rsid w:val="004D0452"/>
    <w:rsid w:val="004D1557"/>
    <w:rsid w:val="004D1F0D"/>
    <w:rsid w:val="004D2488"/>
    <w:rsid w:val="004D2D5C"/>
    <w:rsid w:val="004D2E59"/>
    <w:rsid w:val="004D3530"/>
    <w:rsid w:val="004D4A6E"/>
    <w:rsid w:val="004D718E"/>
    <w:rsid w:val="004E11FB"/>
    <w:rsid w:val="004E2A1B"/>
    <w:rsid w:val="004E54D0"/>
    <w:rsid w:val="004E5DA7"/>
    <w:rsid w:val="004F00ED"/>
    <w:rsid w:val="004F1A64"/>
    <w:rsid w:val="004F1EF0"/>
    <w:rsid w:val="004F2979"/>
    <w:rsid w:val="004F3A78"/>
    <w:rsid w:val="0050053A"/>
    <w:rsid w:val="0050341B"/>
    <w:rsid w:val="0050473A"/>
    <w:rsid w:val="00505FAE"/>
    <w:rsid w:val="005079B7"/>
    <w:rsid w:val="00510680"/>
    <w:rsid w:val="00511AA5"/>
    <w:rsid w:val="00512862"/>
    <w:rsid w:val="00512E2B"/>
    <w:rsid w:val="00513DE6"/>
    <w:rsid w:val="00514001"/>
    <w:rsid w:val="0051503B"/>
    <w:rsid w:val="005174AC"/>
    <w:rsid w:val="00520481"/>
    <w:rsid w:val="00520EF0"/>
    <w:rsid w:val="005216C1"/>
    <w:rsid w:val="00522253"/>
    <w:rsid w:val="00522BC0"/>
    <w:rsid w:val="00523365"/>
    <w:rsid w:val="0052384F"/>
    <w:rsid w:val="00523EE9"/>
    <w:rsid w:val="00525527"/>
    <w:rsid w:val="00526F7C"/>
    <w:rsid w:val="00530398"/>
    <w:rsid w:val="00530D85"/>
    <w:rsid w:val="00530EAB"/>
    <w:rsid w:val="0053137A"/>
    <w:rsid w:val="00532521"/>
    <w:rsid w:val="00532C59"/>
    <w:rsid w:val="0053345C"/>
    <w:rsid w:val="00533626"/>
    <w:rsid w:val="00536F47"/>
    <w:rsid w:val="00537FBA"/>
    <w:rsid w:val="00540E50"/>
    <w:rsid w:val="005434D2"/>
    <w:rsid w:val="00543F72"/>
    <w:rsid w:val="00544390"/>
    <w:rsid w:val="00546491"/>
    <w:rsid w:val="005469DD"/>
    <w:rsid w:val="00547913"/>
    <w:rsid w:val="005501D5"/>
    <w:rsid w:val="00551D71"/>
    <w:rsid w:val="005520A8"/>
    <w:rsid w:val="0055263A"/>
    <w:rsid w:val="00552DD2"/>
    <w:rsid w:val="00553386"/>
    <w:rsid w:val="005554AE"/>
    <w:rsid w:val="00555F5F"/>
    <w:rsid w:val="00556E63"/>
    <w:rsid w:val="00557411"/>
    <w:rsid w:val="005574A4"/>
    <w:rsid w:val="005574C4"/>
    <w:rsid w:val="005602E1"/>
    <w:rsid w:val="00560F86"/>
    <w:rsid w:val="005619A0"/>
    <w:rsid w:val="0056236F"/>
    <w:rsid w:val="0056384B"/>
    <w:rsid w:val="00563979"/>
    <w:rsid w:val="00563BBF"/>
    <w:rsid w:val="00563BE3"/>
    <w:rsid w:val="00565956"/>
    <w:rsid w:val="00567DE7"/>
    <w:rsid w:val="005709CE"/>
    <w:rsid w:val="00571664"/>
    <w:rsid w:val="00571B35"/>
    <w:rsid w:val="00572B19"/>
    <w:rsid w:val="00573169"/>
    <w:rsid w:val="0057316B"/>
    <w:rsid w:val="005738FF"/>
    <w:rsid w:val="00574727"/>
    <w:rsid w:val="00574849"/>
    <w:rsid w:val="00576D02"/>
    <w:rsid w:val="00577A60"/>
    <w:rsid w:val="005826A2"/>
    <w:rsid w:val="005871BD"/>
    <w:rsid w:val="00587766"/>
    <w:rsid w:val="0058791C"/>
    <w:rsid w:val="00590B4B"/>
    <w:rsid w:val="00590DA3"/>
    <w:rsid w:val="005922DB"/>
    <w:rsid w:val="00594A4B"/>
    <w:rsid w:val="00595747"/>
    <w:rsid w:val="005964CB"/>
    <w:rsid w:val="0059691D"/>
    <w:rsid w:val="00596CA3"/>
    <w:rsid w:val="00596D07"/>
    <w:rsid w:val="00596F61"/>
    <w:rsid w:val="005A0CC1"/>
    <w:rsid w:val="005A31BB"/>
    <w:rsid w:val="005A379A"/>
    <w:rsid w:val="005A59C2"/>
    <w:rsid w:val="005A7354"/>
    <w:rsid w:val="005B2C5F"/>
    <w:rsid w:val="005B3125"/>
    <w:rsid w:val="005B376A"/>
    <w:rsid w:val="005B3B99"/>
    <w:rsid w:val="005B3E1D"/>
    <w:rsid w:val="005C0651"/>
    <w:rsid w:val="005C0F8A"/>
    <w:rsid w:val="005C3CB0"/>
    <w:rsid w:val="005C3E25"/>
    <w:rsid w:val="005C4EC4"/>
    <w:rsid w:val="005C5CCE"/>
    <w:rsid w:val="005C7345"/>
    <w:rsid w:val="005D0370"/>
    <w:rsid w:val="005D27A1"/>
    <w:rsid w:val="005D42BF"/>
    <w:rsid w:val="005D5340"/>
    <w:rsid w:val="005D5B19"/>
    <w:rsid w:val="005D641C"/>
    <w:rsid w:val="005D763C"/>
    <w:rsid w:val="005D7B58"/>
    <w:rsid w:val="005E1AA6"/>
    <w:rsid w:val="005E1F43"/>
    <w:rsid w:val="005E2059"/>
    <w:rsid w:val="005E4762"/>
    <w:rsid w:val="005E5BED"/>
    <w:rsid w:val="005E5D33"/>
    <w:rsid w:val="005E621D"/>
    <w:rsid w:val="005E6BD0"/>
    <w:rsid w:val="005F0A7F"/>
    <w:rsid w:val="005F20B0"/>
    <w:rsid w:val="005F2F03"/>
    <w:rsid w:val="005F335C"/>
    <w:rsid w:val="005F3F3F"/>
    <w:rsid w:val="005F669D"/>
    <w:rsid w:val="005F6A15"/>
    <w:rsid w:val="005F6A2D"/>
    <w:rsid w:val="005F771C"/>
    <w:rsid w:val="005F7D72"/>
    <w:rsid w:val="006009FF"/>
    <w:rsid w:val="00602552"/>
    <w:rsid w:val="00603F5B"/>
    <w:rsid w:val="00604514"/>
    <w:rsid w:val="00604A87"/>
    <w:rsid w:val="00604BA2"/>
    <w:rsid w:val="006119A7"/>
    <w:rsid w:val="00612BFD"/>
    <w:rsid w:val="00613A77"/>
    <w:rsid w:val="006151CA"/>
    <w:rsid w:val="006160A9"/>
    <w:rsid w:val="00617E3D"/>
    <w:rsid w:val="0062238A"/>
    <w:rsid w:val="0062286F"/>
    <w:rsid w:val="0062381A"/>
    <w:rsid w:val="006238CF"/>
    <w:rsid w:val="00624F9D"/>
    <w:rsid w:val="00625064"/>
    <w:rsid w:val="00625414"/>
    <w:rsid w:val="0062558B"/>
    <w:rsid w:val="0063318E"/>
    <w:rsid w:val="006337A8"/>
    <w:rsid w:val="006337B0"/>
    <w:rsid w:val="0063387A"/>
    <w:rsid w:val="0063410C"/>
    <w:rsid w:val="006351E0"/>
    <w:rsid w:val="00635440"/>
    <w:rsid w:val="00635655"/>
    <w:rsid w:val="0064129F"/>
    <w:rsid w:val="0064132A"/>
    <w:rsid w:val="00641E07"/>
    <w:rsid w:val="00641FAD"/>
    <w:rsid w:val="0064254D"/>
    <w:rsid w:val="00642D9D"/>
    <w:rsid w:val="0064374F"/>
    <w:rsid w:val="00644426"/>
    <w:rsid w:val="00644EE5"/>
    <w:rsid w:val="00646129"/>
    <w:rsid w:val="006461C0"/>
    <w:rsid w:val="00646241"/>
    <w:rsid w:val="00646BE6"/>
    <w:rsid w:val="00647A6B"/>
    <w:rsid w:val="00647C90"/>
    <w:rsid w:val="00652F55"/>
    <w:rsid w:val="00653006"/>
    <w:rsid w:val="00653119"/>
    <w:rsid w:val="00656FB2"/>
    <w:rsid w:val="006630FF"/>
    <w:rsid w:val="00663CB0"/>
    <w:rsid w:val="006648C6"/>
    <w:rsid w:val="00664C6D"/>
    <w:rsid w:val="00665607"/>
    <w:rsid w:val="006658C7"/>
    <w:rsid w:val="006700F4"/>
    <w:rsid w:val="00670CFD"/>
    <w:rsid w:val="00671B01"/>
    <w:rsid w:val="00672CB1"/>
    <w:rsid w:val="006730B3"/>
    <w:rsid w:val="006735F1"/>
    <w:rsid w:val="00673BE4"/>
    <w:rsid w:val="00674642"/>
    <w:rsid w:val="00674BDA"/>
    <w:rsid w:val="006750AF"/>
    <w:rsid w:val="006750C8"/>
    <w:rsid w:val="006750EF"/>
    <w:rsid w:val="006764C8"/>
    <w:rsid w:val="00677D6B"/>
    <w:rsid w:val="0068116F"/>
    <w:rsid w:val="00682843"/>
    <w:rsid w:val="00682B35"/>
    <w:rsid w:val="00683FC6"/>
    <w:rsid w:val="00684705"/>
    <w:rsid w:val="00684CBF"/>
    <w:rsid w:val="00687ED9"/>
    <w:rsid w:val="00691980"/>
    <w:rsid w:val="00692B64"/>
    <w:rsid w:val="006948FC"/>
    <w:rsid w:val="00694E24"/>
    <w:rsid w:val="006955CD"/>
    <w:rsid w:val="006A0AB2"/>
    <w:rsid w:val="006A0B2D"/>
    <w:rsid w:val="006A2417"/>
    <w:rsid w:val="006A2D74"/>
    <w:rsid w:val="006A34E9"/>
    <w:rsid w:val="006A3ABB"/>
    <w:rsid w:val="006A4468"/>
    <w:rsid w:val="006A5098"/>
    <w:rsid w:val="006A7589"/>
    <w:rsid w:val="006B0702"/>
    <w:rsid w:val="006B07DC"/>
    <w:rsid w:val="006B09D9"/>
    <w:rsid w:val="006B0E40"/>
    <w:rsid w:val="006B18BF"/>
    <w:rsid w:val="006B3ED6"/>
    <w:rsid w:val="006B47CC"/>
    <w:rsid w:val="006B48D4"/>
    <w:rsid w:val="006B5A4F"/>
    <w:rsid w:val="006B6B09"/>
    <w:rsid w:val="006B6FBF"/>
    <w:rsid w:val="006B7550"/>
    <w:rsid w:val="006C178B"/>
    <w:rsid w:val="006C1B30"/>
    <w:rsid w:val="006C3713"/>
    <w:rsid w:val="006C41AC"/>
    <w:rsid w:val="006C4C35"/>
    <w:rsid w:val="006C5813"/>
    <w:rsid w:val="006C5A3D"/>
    <w:rsid w:val="006C61DD"/>
    <w:rsid w:val="006C6E00"/>
    <w:rsid w:val="006D076F"/>
    <w:rsid w:val="006D17B2"/>
    <w:rsid w:val="006D3D3F"/>
    <w:rsid w:val="006D3F81"/>
    <w:rsid w:val="006D420A"/>
    <w:rsid w:val="006D5556"/>
    <w:rsid w:val="006D640F"/>
    <w:rsid w:val="006E1A32"/>
    <w:rsid w:val="006E2EA3"/>
    <w:rsid w:val="006E389C"/>
    <w:rsid w:val="006E4F8D"/>
    <w:rsid w:val="006E53B2"/>
    <w:rsid w:val="006E5897"/>
    <w:rsid w:val="006F203A"/>
    <w:rsid w:val="006F292A"/>
    <w:rsid w:val="006F4F65"/>
    <w:rsid w:val="006F56C4"/>
    <w:rsid w:val="006F5A4C"/>
    <w:rsid w:val="006F60BA"/>
    <w:rsid w:val="007019D6"/>
    <w:rsid w:val="00701E57"/>
    <w:rsid w:val="00702B01"/>
    <w:rsid w:val="00703825"/>
    <w:rsid w:val="00703B8F"/>
    <w:rsid w:val="007041EC"/>
    <w:rsid w:val="0070645A"/>
    <w:rsid w:val="007070DC"/>
    <w:rsid w:val="007106B6"/>
    <w:rsid w:val="00710AD9"/>
    <w:rsid w:val="00712F20"/>
    <w:rsid w:val="00713937"/>
    <w:rsid w:val="0071395D"/>
    <w:rsid w:val="007141C4"/>
    <w:rsid w:val="00717A82"/>
    <w:rsid w:val="00717C6F"/>
    <w:rsid w:val="00717DD8"/>
    <w:rsid w:val="00720E99"/>
    <w:rsid w:val="007222D8"/>
    <w:rsid w:val="007226B5"/>
    <w:rsid w:val="007232FA"/>
    <w:rsid w:val="00723C4F"/>
    <w:rsid w:val="00723E3D"/>
    <w:rsid w:val="0072472B"/>
    <w:rsid w:val="007259F0"/>
    <w:rsid w:val="00726CED"/>
    <w:rsid w:val="00727707"/>
    <w:rsid w:val="0073012E"/>
    <w:rsid w:val="00731BC8"/>
    <w:rsid w:val="00732CA4"/>
    <w:rsid w:val="00732E6F"/>
    <w:rsid w:val="00733383"/>
    <w:rsid w:val="00733D3F"/>
    <w:rsid w:val="00735F4D"/>
    <w:rsid w:val="00736916"/>
    <w:rsid w:val="00737C09"/>
    <w:rsid w:val="007409C3"/>
    <w:rsid w:val="0074101B"/>
    <w:rsid w:val="00741544"/>
    <w:rsid w:val="00743EC1"/>
    <w:rsid w:val="007447FB"/>
    <w:rsid w:val="007453DA"/>
    <w:rsid w:val="00746117"/>
    <w:rsid w:val="00746A79"/>
    <w:rsid w:val="007503D7"/>
    <w:rsid w:val="0075224E"/>
    <w:rsid w:val="0075350F"/>
    <w:rsid w:val="00753F27"/>
    <w:rsid w:val="00756CFA"/>
    <w:rsid w:val="0075715F"/>
    <w:rsid w:val="007613CE"/>
    <w:rsid w:val="00763767"/>
    <w:rsid w:val="00763F11"/>
    <w:rsid w:val="00764379"/>
    <w:rsid w:val="00766236"/>
    <w:rsid w:val="00766F62"/>
    <w:rsid w:val="00770441"/>
    <w:rsid w:val="007709EC"/>
    <w:rsid w:val="00770D36"/>
    <w:rsid w:val="00770F08"/>
    <w:rsid w:val="00772C23"/>
    <w:rsid w:val="00772EAE"/>
    <w:rsid w:val="00773C1A"/>
    <w:rsid w:val="00774809"/>
    <w:rsid w:val="007748E2"/>
    <w:rsid w:val="0077518C"/>
    <w:rsid w:val="007762D5"/>
    <w:rsid w:val="00776748"/>
    <w:rsid w:val="007770B6"/>
    <w:rsid w:val="00780AE9"/>
    <w:rsid w:val="00780FD3"/>
    <w:rsid w:val="007811A1"/>
    <w:rsid w:val="00782B95"/>
    <w:rsid w:val="00782F7D"/>
    <w:rsid w:val="00784227"/>
    <w:rsid w:val="0078542C"/>
    <w:rsid w:val="00786941"/>
    <w:rsid w:val="00790C1F"/>
    <w:rsid w:val="0079132B"/>
    <w:rsid w:val="007951F2"/>
    <w:rsid w:val="00795601"/>
    <w:rsid w:val="00795B0F"/>
    <w:rsid w:val="00796DDF"/>
    <w:rsid w:val="007A21FC"/>
    <w:rsid w:val="007A2642"/>
    <w:rsid w:val="007A51B6"/>
    <w:rsid w:val="007A5774"/>
    <w:rsid w:val="007B0BD5"/>
    <w:rsid w:val="007B1749"/>
    <w:rsid w:val="007B18EB"/>
    <w:rsid w:val="007B26BA"/>
    <w:rsid w:val="007B3D97"/>
    <w:rsid w:val="007B4847"/>
    <w:rsid w:val="007B700C"/>
    <w:rsid w:val="007B7CDA"/>
    <w:rsid w:val="007C093C"/>
    <w:rsid w:val="007C0EDA"/>
    <w:rsid w:val="007C167F"/>
    <w:rsid w:val="007C1C8A"/>
    <w:rsid w:val="007C2C8D"/>
    <w:rsid w:val="007C391E"/>
    <w:rsid w:val="007C4362"/>
    <w:rsid w:val="007C44A6"/>
    <w:rsid w:val="007C4C6E"/>
    <w:rsid w:val="007C6564"/>
    <w:rsid w:val="007C67C2"/>
    <w:rsid w:val="007C71B6"/>
    <w:rsid w:val="007D1593"/>
    <w:rsid w:val="007D4007"/>
    <w:rsid w:val="007D685D"/>
    <w:rsid w:val="007D7038"/>
    <w:rsid w:val="007E08D5"/>
    <w:rsid w:val="007E0E65"/>
    <w:rsid w:val="007E1116"/>
    <w:rsid w:val="007E2ECA"/>
    <w:rsid w:val="007E31FC"/>
    <w:rsid w:val="007E320D"/>
    <w:rsid w:val="007E3E5C"/>
    <w:rsid w:val="007E407B"/>
    <w:rsid w:val="007E439A"/>
    <w:rsid w:val="007E48AC"/>
    <w:rsid w:val="007E646A"/>
    <w:rsid w:val="007E658A"/>
    <w:rsid w:val="007E72CB"/>
    <w:rsid w:val="007F01A9"/>
    <w:rsid w:val="007F16A8"/>
    <w:rsid w:val="007F181D"/>
    <w:rsid w:val="007F3A0A"/>
    <w:rsid w:val="007F3E77"/>
    <w:rsid w:val="007F3FE3"/>
    <w:rsid w:val="007F4082"/>
    <w:rsid w:val="007F654F"/>
    <w:rsid w:val="007F77C9"/>
    <w:rsid w:val="007F7816"/>
    <w:rsid w:val="00801EFB"/>
    <w:rsid w:val="0080224B"/>
    <w:rsid w:val="00803E37"/>
    <w:rsid w:val="00804118"/>
    <w:rsid w:val="008109BB"/>
    <w:rsid w:val="00810BB6"/>
    <w:rsid w:val="0081120E"/>
    <w:rsid w:val="008119AF"/>
    <w:rsid w:val="008129B3"/>
    <w:rsid w:val="0081333F"/>
    <w:rsid w:val="0081377D"/>
    <w:rsid w:val="00813B6E"/>
    <w:rsid w:val="0081443B"/>
    <w:rsid w:val="00814707"/>
    <w:rsid w:val="00815860"/>
    <w:rsid w:val="0081653A"/>
    <w:rsid w:val="00817418"/>
    <w:rsid w:val="00820F98"/>
    <w:rsid w:val="00821241"/>
    <w:rsid w:val="00822C56"/>
    <w:rsid w:val="008240B2"/>
    <w:rsid w:val="008257BC"/>
    <w:rsid w:val="008258E9"/>
    <w:rsid w:val="00832FBF"/>
    <w:rsid w:val="0083365B"/>
    <w:rsid w:val="0083447D"/>
    <w:rsid w:val="00834B77"/>
    <w:rsid w:val="00834DC8"/>
    <w:rsid w:val="0083557D"/>
    <w:rsid w:val="00835606"/>
    <w:rsid w:val="008360C7"/>
    <w:rsid w:val="008361A4"/>
    <w:rsid w:val="008365A3"/>
    <w:rsid w:val="008367F7"/>
    <w:rsid w:val="0083681A"/>
    <w:rsid w:val="00837A4E"/>
    <w:rsid w:val="00840365"/>
    <w:rsid w:val="008406C8"/>
    <w:rsid w:val="00840E4C"/>
    <w:rsid w:val="00841C98"/>
    <w:rsid w:val="008420C3"/>
    <w:rsid w:val="00845338"/>
    <w:rsid w:val="008464ED"/>
    <w:rsid w:val="0084730E"/>
    <w:rsid w:val="00847BE6"/>
    <w:rsid w:val="00852FF8"/>
    <w:rsid w:val="0085455D"/>
    <w:rsid w:val="0085517E"/>
    <w:rsid w:val="00855FDA"/>
    <w:rsid w:val="008569E4"/>
    <w:rsid w:val="0085777F"/>
    <w:rsid w:val="00857AB2"/>
    <w:rsid w:val="00857ABB"/>
    <w:rsid w:val="00857C24"/>
    <w:rsid w:val="008615B2"/>
    <w:rsid w:val="00861EEF"/>
    <w:rsid w:val="00862D2F"/>
    <w:rsid w:val="008638CB"/>
    <w:rsid w:val="00863C0A"/>
    <w:rsid w:val="008640DD"/>
    <w:rsid w:val="008643A7"/>
    <w:rsid w:val="00864C1F"/>
    <w:rsid w:val="00864F49"/>
    <w:rsid w:val="0086702E"/>
    <w:rsid w:val="00870950"/>
    <w:rsid w:val="008709A1"/>
    <w:rsid w:val="008716A5"/>
    <w:rsid w:val="00872701"/>
    <w:rsid w:val="008728C0"/>
    <w:rsid w:val="00872ED4"/>
    <w:rsid w:val="00873361"/>
    <w:rsid w:val="008776FF"/>
    <w:rsid w:val="008814E0"/>
    <w:rsid w:val="008823E2"/>
    <w:rsid w:val="00882437"/>
    <w:rsid w:val="008853A9"/>
    <w:rsid w:val="00885C10"/>
    <w:rsid w:val="008905A5"/>
    <w:rsid w:val="0089100A"/>
    <w:rsid w:val="008924F0"/>
    <w:rsid w:val="0089357B"/>
    <w:rsid w:val="008939BD"/>
    <w:rsid w:val="008942F3"/>
    <w:rsid w:val="00894CC4"/>
    <w:rsid w:val="00895982"/>
    <w:rsid w:val="00897A33"/>
    <w:rsid w:val="008A002C"/>
    <w:rsid w:val="008A1470"/>
    <w:rsid w:val="008A25F8"/>
    <w:rsid w:val="008A3D35"/>
    <w:rsid w:val="008A7284"/>
    <w:rsid w:val="008B076B"/>
    <w:rsid w:val="008B0C82"/>
    <w:rsid w:val="008B1C65"/>
    <w:rsid w:val="008B1F2E"/>
    <w:rsid w:val="008B308E"/>
    <w:rsid w:val="008B32B4"/>
    <w:rsid w:val="008B4683"/>
    <w:rsid w:val="008B7402"/>
    <w:rsid w:val="008C06E5"/>
    <w:rsid w:val="008C0ABF"/>
    <w:rsid w:val="008C2094"/>
    <w:rsid w:val="008C3749"/>
    <w:rsid w:val="008C4803"/>
    <w:rsid w:val="008C67F2"/>
    <w:rsid w:val="008C697D"/>
    <w:rsid w:val="008D1543"/>
    <w:rsid w:val="008D2F16"/>
    <w:rsid w:val="008D42CF"/>
    <w:rsid w:val="008D54D9"/>
    <w:rsid w:val="008D701B"/>
    <w:rsid w:val="008E0CBF"/>
    <w:rsid w:val="008E1D14"/>
    <w:rsid w:val="008E2AE1"/>
    <w:rsid w:val="008E2DF7"/>
    <w:rsid w:val="008E4511"/>
    <w:rsid w:val="008E56A2"/>
    <w:rsid w:val="008E581D"/>
    <w:rsid w:val="008E5F36"/>
    <w:rsid w:val="008E63A3"/>
    <w:rsid w:val="008E72B9"/>
    <w:rsid w:val="008E7730"/>
    <w:rsid w:val="008E7A7B"/>
    <w:rsid w:val="008F15F8"/>
    <w:rsid w:val="008F19E1"/>
    <w:rsid w:val="008F1AE6"/>
    <w:rsid w:val="008F2556"/>
    <w:rsid w:val="008F260D"/>
    <w:rsid w:val="008F2DB1"/>
    <w:rsid w:val="008F53B6"/>
    <w:rsid w:val="008F7D2A"/>
    <w:rsid w:val="009001F8"/>
    <w:rsid w:val="009006C0"/>
    <w:rsid w:val="00901707"/>
    <w:rsid w:val="00902CA7"/>
    <w:rsid w:val="0090459E"/>
    <w:rsid w:val="00904A70"/>
    <w:rsid w:val="00905414"/>
    <w:rsid w:val="00905E90"/>
    <w:rsid w:val="00906128"/>
    <w:rsid w:val="0090634F"/>
    <w:rsid w:val="009064AE"/>
    <w:rsid w:val="009102C9"/>
    <w:rsid w:val="0091133C"/>
    <w:rsid w:val="00912DE9"/>
    <w:rsid w:val="009130B0"/>
    <w:rsid w:val="009136B0"/>
    <w:rsid w:val="00914FC9"/>
    <w:rsid w:val="009157D4"/>
    <w:rsid w:val="0091755C"/>
    <w:rsid w:val="00920A5D"/>
    <w:rsid w:val="00920AD4"/>
    <w:rsid w:val="009222EE"/>
    <w:rsid w:val="00922AA6"/>
    <w:rsid w:val="00922CCF"/>
    <w:rsid w:val="00922F89"/>
    <w:rsid w:val="00927235"/>
    <w:rsid w:val="009314E3"/>
    <w:rsid w:val="009316B1"/>
    <w:rsid w:val="009318A2"/>
    <w:rsid w:val="00932E21"/>
    <w:rsid w:val="00934EAD"/>
    <w:rsid w:val="0093510E"/>
    <w:rsid w:val="009362ED"/>
    <w:rsid w:val="00937296"/>
    <w:rsid w:val="0093782E"/>
    <w:rsid w:val="0094090C"/>
    <w:rsid w:val="0094174A"/>
    <w:rsid w:val="00943475"/>
    <w:rsid w:val="009434AB"/>
    <w:rsid w:val="0094365A"/>
    <w:rsid w:val="00945248"/>
    <w:rsid w:val="009452D7"/>
    <w:rsid w:val="0094536C"/>
    <w:rsid w:val="0094566C"/>
    <w:rsid w:val="00945C49"/>
    <w:rsid w:val="009466AC"/>
    <w:rsid w:val="0094796F"/>
    <w:rsid w:val="00950148"/>
    <w:rsid w:val="009502E7"/>
    <w:rsid w:val="009503F1"/>
    <w:rsid w:val="009514B8"/>
    <w:rsid w:val="009517D7"/>
    <w:rsid w:val="009533B4"/>
    <w:rsid w:val="0095343A"/>
    <w:rsid w:val="009552FB"/>
    <w:rsid w:val="009567F8"/>
    <w:rsid w:val="00961C91"/>
    <w:rsid w:val="00961E25"/>
    <w:rsid w:val="00962674"/>
    <w:rsid w:val="00963F17"/>
    <w:rsid w:val="00964310"/>
    <w:rsid w:val="009645FD"/>
    <w:rsid w:val="0096626A"/>
    <w:rsid w:val="00967F27"/>
    <w:rsid w:val="00970771"/>
    <w:rsid w:val="009738AD"/>
    <w:rsid w:val="00974B9D"/>
    <w:rsid w:val="00975647"/>
    <w:rsid w:val="009778C9"/>
    <w:rsid w:val="00977B75"/>
    <w:rsid w:val="00980114"/>
    <w:rsid w:val="00980CA3"/>
    <w:rsid w:val="00980CEE"/>
    <w:rsid w:val="00981BAD"/>
    <w:rsid w:val="00981BE0"/>
    <w:rsid w:val="00981EB2"/>
    <w:rsid w:val="00983728"/>
    <w:rsid w:val="0098448A"/>
    <w:rsid w:val="00984E74"/>
    <w:rsid w:val="0099222D"/>
    <w:rsid w:val="009927FE"/>
    <w:rsid w:val="00992A66"/>
    <w:rsid w:val="00992D02"/>
    <w:rsid w:val="00993AF9"/>
    <w:rsid w:val="009946A2"/>
    <w:rsid w:val="00995686"/>
    <w:rsid w:val="00995AA2"/>
    <w:rsid w:val="009977FE"/>
    <w:rsid w:val="00997DDF"/>
    <w:rsid w:val="009A0BF9"/>
    <w:rsid w:val="009A0C65"/>
    <w:rsid w:val="009A0FE5"/>
    <w:rsid w:val="009A267A"/>
    <w:rsid w:val="009A64E9"/>
    <w:rsid w:val="009A6BC3"/>
    <w:rsid w:val="009A72E5"/>
    <w:rsid w:val="009B107D"/>
    <w:rsid w:val="009B232E"/>
    <w:rsid w:val="009B28FF"/>
    <w:rsid w:val="009B34BA"/>
    <w:rsid w:val="009B3ED7"/>
    <w:rsid w:val="009B41E4"/>
    <w:rsid w:val="009B606D"/>
    <w:rsid w:val="009B6639"/>
    <w:rsid w:val="009B70FD"/>
    <w:rsid w:val="009C08D1"/>
    <w:rsid w:val="009C09CF"/>
    <w:rsid w:val="009C25BF"/>
    <w:rsid w:val="009C31D6"/>
    <w:rsid w:val="009C6934"/>
    <w:rsid w:val="009D14A3"/>
    <w:rsid w:val="009D2B3F"/>
    <w:rsid w:val="009D37DB"/>
    <w:rsid w:val="009D45F3"/>
    <w:rsid w:val="009D5986"/>
    <w:rsid w:val="009D5E58"/>
    <w:rsid w:val="009D6D57"/>
    <w:rsid w:val="009D6F04"/>
    <w:rsid w:val="009D7B4B"/>
    <w:rsid w:val="009E1A18"/>
    <w:rsid w:val="009E4821"/>
    <w:rsid w:val="009E4AE4"/>
    <w:rsid w:val="009E59A5"/>
    <w:rsid w:val="009E633F"/>
    <w:rsid w:val="009E6D80"/>
    <w:rsid w:val="009E6F25"/>
    <w:rsid w:val="009F0569"/>
    <w:rsid w:val="009F0750"/>
    <w:rsid w:val="009F0A20"/>
    <w:rsid w:val="009F1E1E"/>
    <w:rsid w:val="009F399A"/>
    <w:rsid w:val="009F4463"/>
    <w:rsid w:val="009F4493"/>
    <w:rsid w:val="009F56F7"/>
    <w:rsid w:val="009F6928"/>
    <w:rsid w:val="009F6C5C"/>
    <w:rsid w:val="009F72DB"/>
    <w:rsid w:val="009F75CD"/>
    <w:rsid w:val="009F7759"/>
    <w:rsid w:val="00A01827"/>
    <w:rsid w:val="00A021DB"/>
    <w:rsid w:val="00A0223C"/>
    <w:rsid w:val="00A0257E"/>
    <w:rsid w:val="00A03892"/>
    <w:rsid w:val="00A05CAD"/>
    <w:rsid w:val="00A077BC"/>
    <w:rsid w:val="00A10DAC"/>
    <w:rsid w:val="00A122E0"/>
    <w:rsid w:val="00A13A88"/>
    <w:rsid w:val="00A13AD0"/>
    <w:rsid w:val="00A14912"/>
    <w:rsid w:val="00A157B9"/>
    <w:rsid w:val="00A24687"/>
    <w:rsid w:val="00A24872"/>
    <w:rsid w:val="00A24B2A"/>
    <w:rsid w:val="00A25414"/>
    <w:rsid w:val="00A255AF"/>
    <w:rsid w:val="00A27C83"/>
    <w:rsid w:val="00A3064A"/>
    <w:rsid w:val="00A32AB7"/>
    <w:rsid w:val="00A33118"/>
    <w:rsid w:val="00A33181"/>
    <w:rsid w:val="00A3382A"/>
    <w:rsid w:val="00A35791"/>
    <w:rsid w:val="00A364DC"/>
    <w:rsid w:val="00A405D3"/>
    <w:rsid w:val="00A407A5"/>
    <w:rsid w:val="00A40FE8"/>
    <w:rsid w:val="00A41DE9"/>
    <w:rsid w:val="00A44538"/>
    <w:rsid w:val="00A44FC8"/>
    <w:rsid w:val="00A451B7"/>
    <w:rsid w:val="00A46455"/>
    <w:rsid w:val="00A4737F"/>
    <w:rsid w:val="00A50D35"/>
    <w:rsid w:val="00A51A0F"/>
    <w:rsid w:val="00A52EDF"/>
    <w:rsid w:val="00A531C3"/>
    <w:rsid w:val="00A53AD1"/>
    <w:rsid w:val="00A53E56"/>
    <w:rsid w:val="00A56520"/>
    <w:rsid w:val="00A56793"/>
    <w:rsid w:val="00A5797D"/>
    <w:rsid w:val="00A57BFB"/>
    <w:rsid w:val="00A60AF9"/>
    <w:rsid w:val="00A61190"/>
    <w:rsid w:val="00A62BAC"/>
    <w:rsid w:val="00A6380D"/>
    <w:rsid w:val="00A64F41"/>
    <w:rsid w:val="00A720E3"/>
    <w:rsid w:val="00A72564"/>
    <w:rsid w:val="00A734C8"/>
    <w:rsid w:val="00A73C8A"/>
    <w:rsid w:val="00A742AE"/>
    <w:rsid w:val="00A74366"/>
    <w:rsid w:val="00A76088"/>
    <w:rsid w:val="00A76232"/>
    <w:rsid w:val="00A764A5"/>
    <w:rsid w:val="00A767AE"/>
    <w:rsid w:val="00A77855"/>
    <w:rsid w:val="00A80650"/>
    <w:rsid w:val="00A82C7F"/>
    <w:rsid w:val="00A83A5D"/>
    <w:rsid w:val="00A83B8F"/>
    <w:rsid w:val="00A847BC"/>
    <w:rsid w:val="00A85623"/>
    <w:rsid w:val="00A86936"/>
    <w:rsid w:val="00A874FE"/>
    <w:rsid w:val="00A90726"/>
    <w:rsid w:val="00A91417"/>
    <w:rsid w:val="00A9472F"/>
    <w:rsid w:val="00A9752B"/>
    <w:rsid w:val="00A976C7"/>
    <w:rsid w:val="00AA09E7"/>
    <w:rsid w:val="00AA17F2"/>
    <w:rsid w:val="00AA1907"/>
    <w:rsid w:val="00AA231D"/>
    <w:rsid w:val="00AA3A19"/>
    <w:rsid w:val="00AA50AB"/>
    <w:rsid w:val="00AA5197"/>
    <w:rsid w:val="00AA662C"/>
    <w:rsid w:val="00AA69C2"/>
    <w:rsid w:val="00AA7597"/>
    <w:rsid w:val="00AB069D"/>
    <w:rsid w:val="00AB0CAA"/>
    <w:rsid w:val="00AB2969"/>
    <w:rsid w:val="00AB2EBB"/>
    <w:rsid w:val="00AB322D"/>
    <w:rsid w:val="00AB3BD0"/>
    <w:rsid w:val="00AB43B6"/>
    <w:rsid w:val="00AB4AB5"/>
    <w:rsid w:val="00AB6E57"/>
    <w:rsid w:val="00AB7A0A"/>
    <w:rsid w:val="00AC336C"/>
    <w:rsid w:val="00AC479E"/>
    <w:rsid w:val="00AC63AE"/>
    <w:rsid w:val="00AC6BFE"/>
    <w:rsid w:val="00AC6FAD"/>
    <w:rsid w:val="00AC7F47"/>
    <w:rsid w:val="00AD09D4"/>
    <w:rsid w:val="00AD0C96"/>
    <w:rsid w:val="00AD1EAE"/>
    <w:rsid w:val="00AD6DAD"/>
    <w:rsid w:val="00AE0A4F"/>
    <w:rsid w:val="00AE1412"/>
    <w:rsid w:val="00AE1777"/>
    <w:rsid w:val="00AE1A7F"/>
    <w:rsid w:val="00AE1EAA"/>
    <w:rsid w:val="00AE30D1"/>
    <w:rsid w:val="00AE4F51"/>
    <w:rsid w:val="00AE6516"/>
    <w:rsid w:val="00AE682A"/>
    <w:rsid w:val="00AE739F"/>
    <w:rsid w:val="00AE7D4F"/>
    <w:rsid w:val="00AF03AB"/>
    <w:rsid w:val="00AF12E9"/>
    <w:rsid w:val="00AF182D"/>
    <w:rsid w:val="00AF3EEC"/>
    <w:rsid w:val="00AF6767"/>
    <w:rsid w:val="00AF6C6A"/>
    <w:rsid w:val="00AF6F59"/>
    <w:rsid w:val="00AF6F6E"/>
    <w:rsid w:val="00AF7A24"/>
    <w:rsid w:val="00B00F68"/>
    <w:rsid w:val="00B05FEC"/>
    <w:rsid w:val="00B06171"/>
    <w:rsid w:val="00B11599"/>
    <w:rsid w:val="00B13478"/>
    <w:rsid w:val="00B13ECD"/>
    <w:rsid w:val="00B16C31"/>
    <w:rsid w:val="00B220DE"/>
    <w:rsid w:val="00B22166"/>
    <w:rsid w:val="00B22569"/>
    <w:rsid w:val="00B22991"/>
    <w:rsid w:val="00B240F8"/>
    <w:rsid w:val="00B24856"/>
    <w:rsid w:val="00B25D42"/>
    <w:rsid w:val="00B3067E"/>
    <w:rsid w:val="00B3090B"/>
    <w:rsid w:val="00B3156E"/>
    <w:rsid w:val="00B317E0"/>
    <w:rsid w:val="00B32511"/>
    <w:rsid w:val="00B32771"/>
    <w:rsid w:val="00B328E3"/>
    <w:rsid w:val="00B33273"/>
    <w:rsid w:val="00B3540F"/>
    <w:rsid w:val="00B403E2"/>
    <w:rsid w:val="00B43342"/>
    <w:rsid w:val="00B43379"/>
    <w:rsid w:val="00B434A5"/>
    <w:rsid w:val="00B463DA"/>
    <w:rsid w:val="00B46E76"/>
    <w:rsid w:val="00B471FC"/>
    <w:rsid w:val="00B52154"/>
    <w:rsid w:val="00B53A79"/>
    <w:rsid w:val="00B542B7"/>
    <w:rsid w:val="00B60540"/>
    <w:rsid w:val="00B61DC2"/>
    <w:rsid w:val="00B6256A"/>
    <w:rsid w:val="00B62ACF"/>
    <w:rsid w:val="00B646B9"/>
    <w:rsid w:val="00B647E5"/>
    <w:rsid w:val="00B67932"/>
    <w:rsid w:val="00B7111B"/>
    <w:rsid w:val="00B712A0"/>
    <w:rsid w:val="00B7197A"/>
    <w:rsid w:val="00B73099"/>
    <w:rsid w:val="00B731D4"/>
    <w:rsid w:val="00B73C67"/>
    <w:rsid w:val="00B766D9"/>
    <w:rsid w:val="00B77346"/>
    <w:rsid w:val="00B8027A"/>
    <w:rsid w:val="00B820FF"/>
    <w:rsid w:val="00B82475"/>
    <w:rsid w:val="00B82B5B"/>
    <w:rsid w:val="00B83C45"/>
    <w:rsid w:val="00B8460D"/>
    <w:rsid w:val="00B8621E"/>
    <w:rsid w:val="00B869B7"/>
    <w:rsid w:val="00B92DD6"/>
    <w:rsid w:val="00B92FDC"/>
    <w:rsid w:val="00B93432"/>
    <w:rsid w:val="00B93CA4"/>
    <w:rsid w:val="00B9483C"/>
    <w:rsid w:val="00B95448"/>
    <w:rsid w:val="00B9565E"/>
    <w:rsid w:val="00B962B4"/>
    <w:rsid w:val="00B96FAB"/>
    <w:rsid w:val="00BA1154"/>
    <w:rsid w:val="00BA2176"/>
    <w:rsid w:val="00BA2748"/>
    <w:rsid w:val="00BA29B7"/>
    <w:rsid w:val="00BA3667"/>
    <w:rsid w:val="00BA3DC7"/>
    <w:rsid w:val="00BA3F5D"/>
    <w:rsid w:val="00BA47A8"/>
    <w:rsid w:val="00BA4E37"/>
    <w:rsid w:val="00BA567B"/>
    <w:rsid w:val="00BB03CE"/>
    <w:rsid w:val="00BB136E"/>
    <w:rsid w:val="00BB1847"/>
    <w:rsid w:val="00BB3504"/>
    <w:rsid w:val="00BB449B"/>
    <w:rsid w:val="00BB5131"/>
    <w:rsid w:val="00BB5153"/>
    <w:rsid w:val="00BB6E51"/>
    <w:rsid w:val="00BB7986"/>
    <w:rsid w:val="00BC039E"/>
    <w:rsid w:val="00BC1372"/>
    <w:rsid w:val="00BC13FE"/>
    <w:rsid w:val="00BC1D12"/>
    <w:rsid w:val="00BC20AD"/>
    <w:rsid w:val="00BC2209"/>
    <w:rsid w:val="00BC7661"/>
    <w:rsid w:val="00BC7911"/>
    <w:rsid w:val="00BD235F"/>
    <w:rsid w:val="00BD2FA1"/>
    <w:rsid w:val="00BD327F"/>
    <w:rsid w:val="00BD4E29"/>
    <w:rsid w:val="00BD535D"/>
    <w:rsid w:val="00BD5940"/>
    <w:rsid w:val="00BD66AB"/>
    <w:rsid w:val="00BD7B1A"/>
    <w:rsid w:val="00BE0B2A"/>
    <w:rsid w:val="00BE10E3"/>
    <w:rsid w:val="00BE2A5E"/>
    <w:rsid w:val="00BE3EE3"/>
    <w:rsid w:val="00BE4049"/>
    <w:rsid w:val="00BE4BA7"/>
    <w:rsid w:val="00BF0EAC"/>
    <w:rsid w:val="00BF2420"/>
    <w:rsid w:val="00BF2B27"/>
    <w:rsid w:val="00BF32FE"/>
    <w:rsid w:val="00BF39AA"/>
    <w:rsid w:val="00BF4AC6"/>
    <w:rsid w:val="00BF56B7"/>
    <w:rsid w:val="00BF5D9D"/>
    <w:rsid w:val="00BF6B62"/>
    <w:rsid w:val="00BF72EC"/>
    <w:rsid w:val="00C00A4D"/>
    <w:rsid w:val="00C02AAE"/>
    <w:rsid w:val="00C02EAD"/>
    <w:rsid w:val="00C03337"/>
    <w:rsid w:val="00C03782"/>
    <w:rsid w:val="00C0516B"/>
    <w:rsid w:val="00C06EA6"/>
    <w:rsid w:val="00C071B7"/>
    <w:rsid w:val="00C07A4F"/>
    <w:rsid w:val="00C10C6A"/>
    <w:rsid w:val="00C12C8B"/>
    <w:rsid w:val="00C139B8"/>
    <w:rsid w:val="00C14015"/>
    <w:rsid w:val="00C160EE"/>
    <w:rsid w:val="00C167E9"/>
    <w:rsid w:val="00C17818"/>
    <w:rsid w:val="00C179F8"/>
    <w:rsid w:val="00C2011F"/>
    <w:rsid w:val="00C20EE7"/>
    <w:rsid w:val="00C216CE"/>
    <w:rsid w:val="00C21933"/>
    <w:rsid w:val="00C226CE"/>
    <w:rsid w:val="00C228F3"/>
    <w:rsid w:val="00C23DD9"/>
    <w:rsid w:val="00C24983"/>
    <w:rsid w:val="00C26671"/>
    <w:rsid w:val="00C26DBD"/>
    <w:rsid w:val="00C27109"/>
    <w:rsid w:val="00C27540"/>
    <w:rsid w:val="00C27B49"/>
    <w:rsid w:val="00C31918"/>
    <w:rsid w:val="00C34121"/>
    <w:rsid w:val="00C34CED"/>
    <w:rsid w:val="00C34D0C"/>
    <w:rsid w:val="00C35E9F"/>
    <w:rsid w:val="00C36ED2"/>
    <w:rsid w:val="00C40A2F"/>
    <w:rsid w:val="00C40BD9"/>
    <w:rsid w:val="00C445CA"/>
    <w:rsid w:val="00C44774"/>
    <w:rsid w:val="00C46071"/>
    <w:rsid w:val="00C463CE"/>
    <w:rsid w:val="00C463D7"/>
    <w:rsid w:val="00C465A9"/>
    <w:rsid w:val="00C5052A"/>
    <w:rsid w:val="00C50997"/>
    <w:rsid w:val="00C50E00"/>
    <w:rsid w:val="00C5231E"/>
    <w:rsid w:val="00C535EC"/>
    <w:rsid w:val="00C5532B"/>
    <w:rsid w:val="00C555B0"/>
    <w:rsid w:val="00C56DC7"/>
    <w:rsid w:val="00C57481"/>
    <w:rsid w:val="00C575FE"/>
    <w:rsid w:val="00C61199"/>
    <w:rsid w:val="00C62ED0"/>
    <w:rsid w:val="00C63767"/>
    <w:rsid w:val="00C6396B"/>
    <w:rsid w:val="00C64D74"/>
    <w:rsid w:val="00C64F5D"/>
    <w:rsid w:val="00C6604A"/>
    <w:rsid w:val="00C668D3"/>
    <w:rsid w:val="00C673CF"/>
    <w:rsid w:val="00C709B4"/>
    <w:rsid w:val="00C72723"/>
    <w:rsid w:val="00C7393C"/>
    <w:rsid w:val="00C752D9"/>
    <w:rsid w:val="00C75771"/>
    <w:rsid w:val="00C75B17"/>
    <w:rsid w:val="00C837E0"/>
    <w:rsid w:val="00C838A7"/>
    <w:rsid w:val="00C83D61"/>
    <w:rsid w:val="00C91E78"/>
    <w:rsid w:val="00C9309E"/>
    <w:rsid w:val="00C946C7"/>
    <w:rsid w:val="00C9475A"/>
    <w:rsid w:val="00C94C67"/>
    <w:rsid w:val="00C94CEF"/>
    <w:rsid w:val="00C95627"/>
    <w:rsid w:val="00C960B6"/>
    <w:rsid w:val="00C960BE"/>
    <w:rsid w:val="00C96E07"/>
    <w:rsid w:val="00C97715"/>
    <w:rsid w:val="00CA01DF"/>
    <w:rsid w:val="00CA0ABB"/>
    <w:rsid w:val="00CA0D81"/>
    <w:rsid w:val="00CA15CE"/>
    <w:rsid w:val="00CA2B96"/>
    <w:rsid w:val="00CA46F3"/>
    <w:rsid w:val="00CA505B"/>
    <w:rsid w:val="00CA53BC"/>
    <w:rsid w:val="00CA7497"/>
    <w:rsid w:val="00CA7C6F"/>
    <w:rsid w:val="00CB0345"/>
    <w:rsid w:val="00CB2A0F"/>
    <w:rsid w:val="00CB3B92"/>
    <w:rsid w:val="00CB5AE9"/>
    <w:rsid w:val="00CB5E79"/>
    <w:rsid w:val="00CB5ED0"/>
    <w:rsid w:val="00CB67DF"/>
    <w:rsid w:val="00CC0C95"/>
    <w:rsid w:val="00CC1356"/>
    <w:rsid w:val="00CC16D6"/>
    <w:rsid w:val="00CC36D2"/>
    <w:rsid w:val="00CC3EE2"/>
    <w:rsid w:val="00CC534A"/>
    <w:rsid w:val="00CC57BE"/>
    <w:rsid w:val="00CC684F"/>
    <w:rsid w:val="00CC7286"/>
    <w:rsid w:val="00CD0BF8"/>
    <w:rsid w:val="00CD155C"/>
    <w:rsid w:val="00CD2499"/>
    <w:rsid w:val="00CD43B4"/>
    <w:rsid w:val="00CD5325"/>
    <w:rsid w:val="00CD543F"/>
    <w:rsid w:val="00CD585C"/>
    <w:rsid w:val="00CD602B"/>
    <w:rsid w:val="00CD62B9"/>
    <w:rsid w:val="00CD6521"/>
    <w:rsid w:val="00CD7390"/>
    <w:rsid w:val="00CD79F9"/>
    <w:rsid w:val="00CE06F2"/>
    <w:rsid w:val="00CE582C"/>
    <w:rsid w:val="00CE5A3A"/>
    <w:rsid w:val="00CE6438"/>
    <w:rsid w:val="00CF0C6A"/>
    <w:rsid w:val="00CF1DE2"/>
    <w:rsid w:val="00CF2B55"/>
    <w:rsid w:val="00CF33E3"/>
    <w:rsid w:val="00CF404E"/>
    <w:rsid w:val="00CF46AA"/>
    <w:rsid w:val="00CF5783"/>
    <w:rsid w:val="00CF773E"/>
    <w:rsid w:val="00CF78DE"/>
    <w:rsid w:val="00D01391"/>
    <w:rsid w:val="00D015C4"/>
    <w:rsid w:val="00D01E24"/>
    <w:rsid w:val="00D037FE"/>
    <w:rsid w:val="00D03995"/>
    <w:rsid w:val="00D045D1"/>
    <w:rsid w:val="00D04DE0"/>
    <w:rsid w:val="00D05C20"/>
    <w:rsid w:val="00D06261"/>
    <w:rsid w:val="00D07D57"/>
    <w:rsid w:val="00D07E2A"/>
    <w:rsid w:val="00D118F5"/>
    <w:rsid w:val="00D1196D"/>
    <w:rsid w:val="00D12237"/>
    <w:rsid w:val="00D1354B"/>
    <w:rsid w:val="00D14938"/>
    <w:rsid w:val="00D17040"/>
    <w:rsid w:val="00D1792D"/>
    <w:rsid w:val="00D21A12"/>
    <w:rsid w:val="00D226A9"/>
    <w:rsid w:val="00D23074"/>
    <w:rsid w:val="00D24E75"/>
    <w:rsid w:val="00D26B0F"/>
    <w:rsid w:val="00D270BA"/>
    <w:rsid w:val="00D30754"/>
    <w:rsid w:val="00D30B0E"/>
    <w:rsid w:val="00D30CE2"/>
    <w:rsid w:val="00D30D93"/>
    <w:rsid w:val="00D30DBC"/>
    <w:rsid w:val="00D31980"/>
    <w:rsid w:val="00D326C8"/>
    <w:rsid w:val="00D34160"/>
    <w:rsid w:val="00D344E9"/>
    <w:rsid w:val="00D34813"/>
    <w:rsid w:val="00D34C34"/>
    <w:rsid w:val="00D3544B"/>
    <w:rsid w:val="00D35995"/>
    <w:rsid w:val="00D35E3C"/>
    <w:rsid w:val="00D36452"/>
    <w:rsid w:val="00D36F54"/>
    <w:rsid w:val="00D41BAF"/>
    <w:rsid w:val="00D42558"/>
    <w:rsid w:val="00D4286C"/>
    <w:rsid w:val="00D42BC0"/>
    <w:rsid w:val="00D438F9"/>
    <w:rsid w:val="00D449A7"/>
    <w:rsid w:val="00D45229"/>
    <w:rsid w:val="00D51695"/>
    <w:rsid w:val="00D53326"/>
    <w:rsid w:val="00D54E60"/>
    <w:rsid w:val="00D569B3"/>
    <w:rsid w:val="00D570C1"/>
    <w:rsid w:val="00D60F45"/>
    <w:rsid w:val="00D62315"/>
    <w:rsid w:val="00D62852"/>
    <w:rsid w:val="00D63606"/>
    <w:rsid w:val="00D63938"/>
    <w:rsid w:val="00D63D3E"/>
    <w:rsid w:val="00D65536"/>
    <w:rsid w:val="00D65A9C"/>
    <w:rsid w:val="00D67BC5"/>
    <w:rsid w:val="00D70B3B"/>
    <w:rsid w:val="00D72381"/>
    <w:rsid w:val="00D743C0"/>
    <w:rsid w:val="00D75151"/>
    <w:rsid w:val="00D75CEC"/>
    <w:rsid w:val="00D762F1"/>
    <w:rsid w:val="00D76B44"/>
    <w:rsid w:val="00D82F7D"/>
    <w:rsid w:val="00D8440E"/>
    <w:rsid w:val="00D84A1A"/>
    <w:rsid w:val="00D86185"/>
    <w:rsid w:val="00D86F07"/>
    <w:rsid w:val="00D8715D"/>
    <w:rsid w:val="00D9033E"/>
    <w:rsid w:val="00D90A50"/>
    <w:rsid w:val="00D90BF4"/>
    <w:rsid w:val="00D90DAB"/>
    <w:rsid w:val="00D91851"/>
    <w:rsid w:val="00D91F81"/>
    <w:rsid w:val="00D91FEA"/>
    <w:rsid w:val="00D9335C"/>
    <w:rsid w:val="00D968A8"/>
    <w:rsid w:val="00DA1543"/>
    <w:rsid w:val="00DA25B5"/>
    <w:rsid w:val="00DA6E33"/>
    <w:rsid w:val="00DB3BA8"/>
    <w:rsid w:val="00DB49E5"/>
    <w:rsid w:val="00DB5CDC"/>
    <w:rsid w:val="00DB5CE1"/>
    <w:rsid w:val="00DB6FF9"/>
    <w:rsid w:val="00DB73F4"/>
    <w:rsid w:val="00DB7A15"/>
    <w:rsid w:val="00DC0389"/>
    <w:rsid w:val="00DC3939"/>
    <w:rsid w:val="00DC4929"/>
    <w:rsid w:val="00DC570B"/>
    <w:rsid w:val="00DC72E2"/>
    <w:rsid w:val="00DD100E"/>
    <w:rsid w:val="00DD24E1"/>
    <w:rsid w:val="00DD4DEF"/>
    <w:rsid w:val="00DD5216"/>
    <w:rsid w:val="00DD73AE"/>
    <w:rsid w:val="00DD7DDF"/>
    <w:rsid w:val="00DE0025"/>
    <w:rsid w:val="00DE0CE1"/>
    <w:rsid w:val="00DE10F5"/>
    <w:rsid w:val="00DE11E5"/>
    <w:rsid w:val="00DE1625"/>
    <w:rsid w:val="00DE37B9"/>
    <w:rsid w:val="00DE49AA"/>
    <w:rsid w:val="00DE5221"/>
    <w:rsid w:val="00DE59FE"/>
    <w:rsid w:val="00DE5BB4"/>
    <w:rsid w:val="00DE63F7"/>
    <w:rsid w:val="00DF02D6"/>
    <w:rsid w:val="00DF1AB3"/>
    <w:rsid w:val="00DF3E56"/>
    <w:rsid w:val="00DF5F20"/>
    <w:rsid w:val="00DF7303"/>
    <w:rsid w:val="00E004FD"/>
    <w:rsid w:val="00E02C6A"/>
    <w:rsid w:val="00E02EEC"/>
    <w:rsid w:val="00E03146"/>
    <w:rsid w:val="00E03214"/>
    <w:rsid w:val="00E03483"/>
    <w:rsid w:val="00E06284"/>
    <w:rsid w:val="00E0628E"/>
    <w:rsid w:val="00E07C70"/>
    <w:rsid w:val="00E101D2"/>
    <w:rsid w:val="00E12A15"/>
    <w:rsid w:val="00E12AF6"/>
    <w:rsid w:val="00E12DC0"/>
    <w:rsid w:val="00E13817"/>
    <w:rsid w:val="00E142DC"/>
    <w:rsid w:val="00E15FB7"/>
    <w:rsid w:val="00E205DC"/>
    <w:rsid w:val="00E206E0"/>
    <w:rsid w:val="00E20BA6"/>
    <w:rsid w:val="00E2237D"/>
    <w:rsid w:val="00E2455E"/>
    <w:rsid w:val="00E24FCB"/>
    <w:rsid w:val="00E25DED"/>
    <w:rsid w:val="00E30C6C"/>
    <w:rsid w:val="00E32AA7"/>
    <w:rsid w:val="00E33D4A"/>
    <w:rsid w:val="00E33F77"/>
    <w:rsid w:val="00E344CA"/>
    <w:rsid w:val="00E346F4"/>
    <w:rsid w:val="00E3495C"/>
    <w:rsid w:val="00E34B71"/>
    <w:rsid w:val="00E34F69"/>
    <w:rsid w:val="00E352ED"/>
    <w:rsid w:val="00E35583"/>
    <w:rsid w:val="00E357BC"/>
    <w:rsid w:val="00E357F0"/>
    <w:rsid w:val="00E36952"/>
    <w:rsid w:val="00E37B11"/>
    <w:rsid w:val="00E42243"/>
    <w:rsid w:val="00E429BF"/>
    <w:rsid w:val="00E45CF4"/>
    <w:rsid w:val="00E45D88"/>
    <w:rsid w:val="00E4639A"/>
    <w:rsid w:val="00E46CD3"/>
    <w:rsid w:val="00E47ABC"/>
    <w:rsid w:val="00E47DDF"/>
    <w:rsid w:val="00E5275C"/>
    <w:rsid w:val="00E561A7"/>
    <w:rsid w:val="00E561E0"/>
    <w:rsid w:val="00E57113"/>
    <w:rsid w:val="00E572FC"/>
    <w:rsid w:val="00E57B42"/>
    <w:rsid w:val="00E6045F"/>
    <w:rsid w:val="00E60FD9"/>
    <w:rsid w:val="00E61674"/>
    <w:rsid w:val="00E62DCB"/>
    <w:rsid w:val="00E62F90"/>
    <w:rsid w:val="00E63047"/>
    <w:rsid w:val="00E6471E"/>
    <w:rsid w:val="00E670A7"/>
    <w:rsid w:val="00E67A95"/>
    <w:rsid w:val="00E707DA"/>
    <w:rsid w:val="00E73173"/>
    <w:rsid w:val="00E7607F"/>
    <w:rsid w:val="00E76F86"/>
    <w:rsid w:val="00E77A65"/>
    <w:rsid w:val="00E80338"/>
    <w:rsid w:val="00E80457"/>
    <w:rsid w:val="00E8283D"/>
    <w:rsid w:val="00E82D81"/>
    <w:rsid w:val="00E842E1"/>
    <w:rsid w:val="00E843C0"/>
    <w:rsid w:val="00E856FC"/>
    <w:rsid w:val="00E85F28"/>
    <w:rsid w:val="00E877FA"/>
    <w:rsid w:val="00E92334"/>
    <w:rsid w:val="00E92982"/>
    <w:rsid w:val="00E94A4F"/>
    <w:rsid w:val="00E96327"/>
    <w:rsid w:val="00EA106E"/>
    <w:rsid w:val="00EA1287"/>
    <w:rsid w:val="00EA24D9"/>
    <w:rsid w:val="00EA4772"/>
    <w:rsid w:val="00EA72C6"/>
    <w:rsid w:val="00EB10AD"/>
    <w:rsid w:val="00EB20D3"/>
    <w:rsid w:val="00EB20EF"/>
    <w:rsid w:val="00EB2231"/>
    <w:rsid w:val="00EB334E"/>
    <w:rsid w:val="00EB337E"/>
    <w:rsid w:val="00EB3907"/>
    <w:rsid w:val="00EB4B68"/>
    <w:rsid w:val="00EB4B71"/>
    <w:rsid w:val="00EB51D9"/>
    <w:rsid w:val="00EB6A40"/>
    <w:rsid w:val="00EB6C58"/>
    <w:rsid w:val="00EB7735"/>
    <w:rsid w:val="00EC17C6"/>
    <w:rsid w:val="00EC1FBB"/>
    <w:rsid w:val="00EC21CF"/>
    <w:rsid w:val="00EC2E44"/>
    <w:rsid w:val="00EC36AF"/>
    <w:rsid w:val="00EC36C3"/>
    <w:rsid w:val="00EC57A9"/>
    <w:rsid w:val="00EC5889"/>
    <w:rsid w:val="00EC6524"/>
    <w:rsid w:val="00ED0B14"/>
    <w:rsid w:val="00ED1D1F"/>
    <w:rsid w:val="00ED2729"/>
    <w:rsid w:val="00ED2ACF"/>
    <w:rsid w:val="00ED2F2E"/>
    <w:rsid w:val="00ED3225"/>
    <w:rsid w:val="00ED4C7F"/>
    <w:rsid w:val="00ED4CEC"/>
    <w:rsid w:val="00EE012B"/>
    <w:rsid w:val="00EE0DDF"/>
    <w:rsid w:val="00EE1E26"/>
    <w:rsid w:val="00EE38FF"/>
    <w:rsid w:val="00EE3B70"/>
    <w:rsid w:val="00EE47FD"/>
    <w:rsid w:val="00EE48C7"/>
    <w:rsid w:val="00EE4B09"/>
    <w:rsid w:val="00EE6657"/>
    <w:rsid w:val="00EF063D"/>
    <w:rsid w:val="00EF0697"/>
    <w:rsid w:val="00EF0AEB"/>
    <w:rsid w:val="00EF0D67"/>
    <w:rsid w:val="00EF24E1"/>
    <w:rsid w:val="00EF2B49"/>
    <w:rsid w:val="00EF3553"/>
    <w:rsid w:val="00EF3B3E"/>
    <w:rsid w:val="00EF40CD"/>
    <w:rsid w:val="00EF642E"/>
    <w:rsid w:val="00EF64DD"/>
    <w:rsid w:val="00F00B73"/>
    <w:rsid w:val="00F02422"/>
    <w:rsid w:val="00F03F29"/>
    <w:rsid w:val="00F048B4"/>
    <w:rsid w:val="00F054D8"/>
    <w:rsid w:val="00F05B72"/>
    <w:rsid w:val="00F07968"/>
    <w:rsid w:val="00F10301"/>
    <w:rsid w:val="00F11F5A"/>
    <w:rsid w:val="00F1327C"/>
    <w:rsid w:val="00F14AF4"/>
    <w:rsid w:val="00F1624E"/>
    <w:rsid w:val="00F163C7"/>
    <w:rsid w:val="00F1655B"/>
    <w:rsid w:val="00F2121C"/>
    <w:rsid w:val="00F23A6A"/>
    <w:rsid w:val="00F27453"/>
    <w:rsid w:val="00F302D1"/>
    <w:rsid w:val="00F3338E"/>
    <w:rsid w:val="00F33690"/>
    <w:rsid w:val="00F33BBA"/>
    <w:rsid w:val="00F34B9B"/>
    <w:rsid w:val="00F35047"/>
    <w:rsid w:val="00F364F0"/>
    <w:rsid w:val="00F36909"/>
    <w:rsid w:val="00F36C8D"/>
    <w:rsid w:val="00F40137"/>
    <w:rsid w:val="00F40E2C"/>
    <w:rsid w:val="00F41CE0"/>
    <w:rsid w:val="00F42720"/>
    <w:rsid w:val="00F471A0"/>
    <w:rsid w:val="00F511A5"/>
    <w:rsid w:val="00F51C4B"/>
    <w:rsid w:val="00F52AAD"/>
    <w:rsid w:val="00F538F9"/>
    <w:rsid w:val="00F541F0"/>
    <w:rsid w:val="00F54C2E"/>
    <w:rsid w:val="00F561B1"/>
    <w:rsid w:val="00F5660B"/>
    <w:rsid w:val="00F56B41"/>
    <w:rsid w:val="00F57664"/>
    <w:rsid w:val="00F60E00"/>
    <w:rsid w:val="00F611F9"/>
    <w:rsid w:val="00F620B2"/>
    <w:rsid w:val="00F62B79"/>
    <w:rsid w:val="00F63391"/>
    <w:rsid w:val="00F6405F"/>
    <w:rsid w:val="00F64B45"/>
    <w:rsid w:val="00F667CE"/>
    <w:rsid w:val="00F70A22"/>
    <w:rsid w:val="00F7208F"/>
    <w:rsid w:val="00F72368"/>
    <w:rsid w:val="00F725BC"/>
    <w:rsid w:val="00F729CF"/>
    <w:rsid w:val="00F72C50"/>
    <w:rsid w:val="00F75D36"/>
    <w:rsid w:val="00F76F8C"/>
    <w:rsid w:val="00F81186"/>
    <w:rsid w:val="00F83B9D"/>
    <w:rsid w:val="00F841A6"/>
    <w:rsid w:val="00F84753"/>
    <w:rsid w:val="00F849A2"/>
    <w:rsid w:val="00F85BBD"/>
    <w:rsid w:val="00F86BB3"/>
    <w:rsid w:val="00F90B05"/>
    <w:rsid w:val="00F91F74"/>
    <w:rsid w:val="00F92A02"/>
    <w:rsid w:val="00F92CE0"/>
    <w:rsid w:val="00F94843"/>
    <w:rsid w:val="00F94DA3"/>
    <w:rsid w:val="00F96364"/>
    <w:rsid w:val="00FA1147"/>
    <w:rsid w:val="00FA3178"/>
    <w:rsid w:val="00FA3E75"/>
    <w:rsid w:val="00FA4391"/>
    <w:rsid w:val="00FA541F"/>
    <w:rsid w:val="00FA55C1"/>
    <w:rsid w:val="00FA6044"/>
    <w:rsid w:val="00FB06E8"/>
    <w:rsid w:val="00FB0D84"/>
    <w:rsid w:val="00FB1B44"/>
    <w:rsid w:val="00FB27F2"/>
    <w:rsid w:val="00FB2F89"/>
    <w:rsid w:val="00FB3957"/>
    <w:rsid w:val="00FB4DB3"/>
    <w:rsid w:val="00FB4F27"/>
    <w:rsid w:val="00FB5B23"/>
    <w:rsid w:val="00FB779C"/>
    <w:rsid w:val="00FB7AD2"/>
    <w:rsid w:val="00FC1D5F"/>
    <w:rsid w:val="00FC1F69"/>
    <w:rsid w:val="00FC3471"/>
    <w:rsid w:val="00FC3AD5"/>
    <w:rsid w:val="00FC4EDF"/>
    <w:rsid w:val="00FC529B"/>
    <w:rsid w:val="00FC5A61"/>
    <w:rsid w:val="00FC5AF2"/>
    <w:rsid w:val="00FD1E20"/>
    <w:rsid w:val="00FD2833"/>
    <w:rsid w:val="00FD2BE3"/>
    <w:rsid w:val="00FD3C87"/>
    <w:rsid w:val="00FD4868"/>
    <w:rsid w:val="00FD490A"/>
    <w:rsid w:val="00FD49FE"/>
    <w:rsid w:val="00FD4D47"/>
    <w:rsid w:val="00FD4EFC"/>
    <w:rsid w:val="00FD5140"/>
    <w:rsid w:val="00FE0A89"/>
    <w:rsid w:val="00FE1B99"/>
    <w:rsid w:val="00FE2973"/>
    <w:rsid w:val="00FE3555"/>
    <w:rsid w:val="00FE36B0"/>
    <w:rsid w:val="00FE452D"/>
    <w:rsid w:val="00FE4E9F"/>
    <w:rsid w:val="00FE50E3"/>
    <w:rsid w:val="00FE5761"/>
    <w:rsid w:val="00FE5A31"/>
    <w:rsid w:val="00FE77DD"/>
    <w:rsid w:val="00FE7AF7"/>
    <w:rsid w:val="00FF0292"/>
    <w:rsid w:val="00FF1A46"/>
    <w:rsid w:val="00FF1A53"/>
    <w:rsid w:val="00FF1CCD"/>
    <w:rsid w:val="00FF6A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7FC79FCC-D3D4-4247-B91E-62E3AA003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044"/>
  </w:style>
  <w:style w:type="paragraph" w:styleId="1">
    <w:name w:val="heading 1"/>
    <w:basedOn w:val="a"/>
    <w:next w:val="a"/>
    <w:link w:val="10"/>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4311D4"/>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customStyle="1" w:styleId="20">
    <w:name w:val="Заголовок 2 Знак"/>
    <w:basedOn w:val="a0"/>
    <w:link w:val="2"/>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2">
    <w:name w:val="Нет списка1"/>
    <w:next w:val="a2"/>
    <w:uiPriority w:val="99"/>
    <w:semiHidden/>
    <w:unhideWhenUsed/>
    <w:rsid w:val="00002C83"/>
  </w:style>
  <w:style w:type="character" w:styleId="aff1">
    <w:name w:val="FollowedHyperlink"/>
    <w:basedOn w:val="a0"/>
    <w:uiPriority w:val="99"/>
    <w:semiHidden/>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1">
    <w:name w:val="Body Text 2"/>
    <w:basedOn w:val="a"/>
    <w:link w:val="22"/>
    <w:unhideWhenUsed/>
    <w:rsid w:val="00DE5BB4"/>
    <w:pPr>
      <w:spacing w:after="120" w:line="480" w:lineRule="auto"/>
    </w:pPr>
    <w:rPr>
      <w:rFonts w:ascii="Calibri" w:eastAsia="Calibri" w:hAnsi="Calibri" w:cs="Times New Roman"/>
    </w:rPr>
  </w:style>
  <w:style w:type="character" w:customStyle="1" w:styleId="22">
    <w:name w:val="Основной текст 2 Знак"/>
    <w:basedOn w:val="a0"/>
    <w:link w:val="21"/>
    <w:rsid w:val="00DE5BB4"/>
    <w:rPr>
      <w:rFonts w:ascii="Calibri" w:eastAsia="Calibri" w:hAnsi="Calibri" w:cs="Times New Roman"/>
    </w:rPr>
  </w:style>
  <w:style w:type="character" w:customStyle="1" w:styleId="aff0">
    <w:name w:val="Обычный (веб) Знак"/>
    <w:aliases w:val="Обычный (веб)1 Знак,Обычный (Web)1 Знак"/>
    <w:link w:val="aff"/>
    <w:locked/>
    <w:rsid w:val="00DE5BB4"/>
    <w:rPr>
      <w:rFonts w:ascii="Times New Roman" w:eastAsia="Times New Roman" w:hAnsi="Times New Roman" w:cs="Times New Roman"/>
      <w:sz w:val="24"/>
      <w:szCs w:val="24"/>
      <w:lang w:eastAsia="ru-RU"/>
    </w:rPr>
  </w:style>
  <w:style w:type="character" w:customStyle="1" w:styleId="13">
    <w:name w:val="Заголовок №1_"/>
    <w:basedOn w:val="a0"/>
    <w:link w:val="14"/>
    <w:rsid w:val="00DE5BB4"/>
    <w:rPr>
      <w:rFonts w:ascii="Times New Roman" w:eastAsia="Times New Roman" w:hAnsi="Times New Roman" w:cs="Times New Roman"/>
      <w:b/>
      <w:bCs/>
      <w:sz w:val="26"/>
      <w:szCs w:val="26"/>
      <w:shd w:val="clear" w:color="auto" w:fill="FFFFFF"/>
    </w:rPr>
  </w:style>
  <w:style w:type="paragraph" w:customStyle="1" w:styleId="14">
    <w:name w:val="Заголовок №1"/>
    <w:basedOn w:val="a"/>
    <w:link w:val="13"/>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3">
    <w:name w:val="Основной текст (2)_"/>
    <w:basedOn w:val="a0"/>
    <w:link w:val="24"/>
    <w:rsid w:val="00DE5BB4"/>
    <w:rPr>
      <w:rFonts w:ascii="Times New Roman" w:eastAsia="Times New Roman" w:hAnsi="Times New Roman" w:cs="Times New Roman"/>
      <w:sz w:val="26"/>
      <w:szCs w:val="26"/>
      <w:shd w:val="clear" w:color="auto" w:fill="FFFFFF"/>
    </w:rPr>
  </w:style>
  <w:style w:type="character" w:customStyle="1" w:styleId="25">
    <w:name w:val="Основной текст (2) + Курсив"/>
    <w:basedOn w:val="23"/>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4">
    <w:name w:val="Основной текст (2)"/>
    <w:basedOn w:val="a"/>
    <w:link w:val="23"/>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6">
    <w:name w:val="Нет списка2"/>
    <w:next w:val="a2"/>
    <w:uiPriority w:val="99"/>
    <w:semiHidden/>
    <w:unhideWhenUsed/>
    <w:rsid w:val="002C32A0"/>
  </w:style>
  <w:style w:type="numbering" w:customStyle="1" w:styleId="31">
    <w:name w:val="Нет списка3"/>
    <w:next w:val="a2"/>
    <w:uiPriority w:val="99"/>
    <w:semiHidden/>
    <w:unhideWhenUsed/>
    <w:rsid w:val="008E581D"/>
  </w:style>
  <w:style w:type="numbering" w:customStyle="1" w:styleId="41">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1">
    <w:name w:val="Нет списка5"/>
    <w:next w:val="a2"/>
    <w:uiPriority w:val="99"/>
    <w:semiHidden/>
    <w:unhideWhenUsed/>
    <w:rsid w:val="000B02AF"/>
  </w:style>
  <w:style w:type="character" w:customStyle="1" w:styleId="110">
    <w:name w:val="Заголовок 1 Знак1"/>
    <w:rsid w:val="000B02AF"/>
    <w:rPr>
      <w:rFonts w:ascii="Arial" w:eastAsia="Times New Roman" w:hAnsi="Arial" w:cs="Times New Roman"/>
      <w:b/>
      <w:sz w:val="28"/>
      <w:szCs w:val="18"/>
      <w:lang w:val="x-none" w:eastAsia="ar-SA"/>
    </w:rPr>
  </w:style>
  <w:style w:type="character" w:customStyle="1" w:styleId="wmi-callto">
    <w:name w:val="wmi-callto"/>
    <w:basedOn w:val="a0"/>
    <w:rsid w:val="000B02AF"/>
  </w:style>
  <w:style w:type="character" w:customStyle="1" w:styleId="aff2">
    <w:name w:val="Гипертекстовая ссылка"/>
    <w:uiPriority w:val="99"/>
    <w:rsid w:val="000B02AF"/>
    <w:rPr>
      <w:b w:val="0"/>
      <w:bCs w:val="0"/>
      <w:color w:val="106BBE"/>
    </w:rPr>
  </w:style>
  <w:style w:type="paragraph" w:customStyle="1" w:styleId="210">
    <w:name w:val="Средняя сетка 21"/>
    <w:uiPriority w:val="1"/>
    <w:qFormat/>
    <w:rsid w:val="000B02AF"/>
    <w:pPr>
      <w:spacing w:after="0" w:line="240" w:lineRule="auto"/>
    </w:pPr>
    <w:rPr>
      <w:rFonts w:ascii="Calibri" w:eastAsia="Calibri" w:hAnsi="Calibri" w:cs="Times New Roman"/>
    </w:rPr>
  </w:style>
  <w:style w:type="paragraph" w:customStyle="1" w:styleId="xl81">
    <w:name w:val="xl81"/>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6F292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6F292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6F292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6F292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6F292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6F292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27">
    <w:name w:val="Сетка таблицы2"/>
    <w:basedOn w:val="a1"/>
    <w:next w:val="aa"/>
    <w:uiPriority w:val="59"/>
    <w:rsid w:val="00604514"/>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9"/>
    <w:rsid w:val="004311D4"/>
    <w:rPr>
      <w:rFonts w:asciiTheme="majorHAnsi" w:eastAsiaTheme="majorEastAsia" w:hAnsiTheme="majorHAnsi" w:cstheme="majorBidi"/>
      <w:i/>
      <w:iCs/>
      <w:color w:val="1F4D78" w:themeColor="accent1" w:themeShade="7F"/>
    </w:rPr>
  </w:style>
  <w:style w:type="character" w:styleId="aff3">
    <w:name w:val="page number"/>
    <w:rsid w:val="0078694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48498103">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201524880">
      <w:bodyDiv w:val="1"/>
      <w:marLeft w:val="0"/>
      <w:marRight w:val="0"/>
      <w:marTop w:val="0"/>
      <w:marBottom w:val="0"/>
      <w:divBdr>
        <w:top w:val="none" w:sz="0" w:space="0" w:color="auto"/>
        <w:left w:val="none" w:sz="0" w:space="0" w:color="auto"/>
        <w:bottom w:val="none" w:sz="0" w:space="0" w:color="auto"/>
        <w:right w:val="none" w:sz="0" w:space="0" w:color="auto"/>
      </w:divBdr>
    </w:div>
    <w:div w:id="420757346">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633559969">
      <w:bodyDiv w:val="1"/>
      <w:marLeft w:val="0"/>
      <w:marRight w:val="0"/>
      <w:marTop w:val="0"/>
      <w:marBottom w:val="0"/>
      <w:divBdr>
        <w:top w:val="none" w:sz="0" w:space="0" w:color="auto"/>
        <w:left w:val="none" w:sz="0" w:space="0" w:color="auto"/>
        <w:bottom w:val="none" w:sz="0" w:space="0" w:color="auto"/>
        <w:right w:val="none" w:sz="0" w:space="0" w:color="auto"/>
      </w:divBdr>
    </w:div>
    <w:div w:id="687100506">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50560">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396855234">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497843609">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38300240">
      <w:bodyDiv w:val="1"/>
      <w:marLeft w:val="0"/>
      <w:marRight w:val="0"/>
      <w:marTop w:val="0"/>
      <w:marBottom w:val="0"/>
      <w:divBdr>
        <w:top w:val="none" w:sz="0" w:space="0" w:color="auto"/>
        <w:left w:val="none" w:sz="0" w:space="0" w:color="auto"/>
        <w:bottom w:val="none" w:sz="0" w:space="0" w:color="auto"/>
        <w:right w:val="none" w:sz="0" w:space="0" w:color="auto"/>
      </w:divBdr>
    </w:div>
    <w:div w:id="1787038681">
      <w:bodyDiv w:val="1"/>
      <w:marLeft w:val="0"/>
      <w:marRight w:val="0"/>
      <w:marTop w:val="0"/>
      <w:marBottom w:val="0"/>
      <w:divBdr>
        <w:top w:val="none" w:sz="0" w:space="0" w:color="auto"/>
        <w:left w:val="none" w:sz="0" w:space="0" w:color="auto"/>
        <w:bottom w:val="none" w:sz="0" w:space="0" w:color="auto"/>
        <w:right w:val="none" w:sz="0" w:space="0" w:color="auto"/>
      </w:divBdr>
    </w:div>
    <w:div w:id="1804539434">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20545185">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fkr.etp-ets.ru" TargetMode="External"/><Relationship Id="rId18" Type="http://schemas.openxmlformats.org/officeDocument/2006/relationships/hyperlink" Target="https://fkr.etp-ets.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gz.lenobl.ru" TargetMode="External"/><Relationship Id="rId17" Type="http://schemas.openxmlformats.org/officeDocument/2006/relationships/hyperlink" Target="mailto:es_anpilova@lenreg.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fkr.etp-ets.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kr.etp-ets.ru"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gz.lenobl.ru" TargetMode="External"/><Relationship Id="rId23" Type="http://schemas.openxmlformats.org/officeDocument/2006/relationships/fontTable" Target="fontTable.xml"/><Relationship Id="rId10" Type="http://schemas.openxmlformats.org/officeDocument/2006/relationships/hyperlink" Target="http://gz.lenobl.ru" TargetMode="External"/><Relationship Id="rId19" Type="http://schemas.openxmlformats.org/officeDocument/2006/relationships/hyperlink" Target="consultantplus://offline/ref=36BCA4C3B7D313B26D7174F88115B7031718F7C0042C6428D8651FF26EE3E7932A2F3EE36007C69543J9O"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gz.lenobl.ru" TargetMode="Externa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4FE452808BD472BB8A7CE4B6ADBA947"/>
        <w:category>
          <w:name w:val="Общие"/>
          <w:gallery w:val="placeholder"/>
        </w:category>
        <w:types>
          <w:type w:val="bbPlcHdr"/>
        </w:types>
        <w:behaviors>
          <w:behavior w:val="content"/>
        </w:behaviors>
        <w:guid w:val="{6A180DD4-0BEC-4A19-8FEE-931B565EC3E5}"/>
      </w:docPartPr>
      <w:docPartBody>
        <w:p w:rsidR="00E25918" w:rsidRDefault="00177E8F" w:rsidP="00177E8F">
          <w:pPr>
            <w:pStyle w:val="34FE452808BD472BB8A7CE4B6ADBA947"/>
          </w:pPr>
          <w:r w:rsidRPr="002F2E64">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Droid Sans">
    <w:altName w:val="Times New Roman"/>
    <w:charset w:val="00"/>
    <w:family w:val="auto"/>
    <w:pitch w:val="variable"/>
  </w:font>
  <w:font w:name="Lohit Hindi">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E8F"/>
    <w:rsid w:val="0009620A"/>
    <w:rsid w:val="000A065C"/>
    <w:rsid w:val="001221D8"/>
    <w:rsid w:val="00177E8F"/>
    <w:rsid w:val="00236558"/>
    <w:rsid w:val="002B735A"/>
    <w:rsid w:val="00314194"/>
    <w:rsid w:val="00486A26"/>
    <w:rsid w:val="00492956"/>
    <w:rsid w:val="004B2767"/>
    <w:rsid w:val="0050519A"/>
    <w:rsid w:val="005D3AE8"/>
    <w:rsid w:val="00633F91"/>
    <w:rsid w:val="006B0A2F"/>
    <w:rsid w:val="006E3CC3"/>
    <w:rsid w:val="007A7A68"/>
    <w:rsid w:val="00922932"/>
    <w:rsid w:val="00941281"/>
    <w:rsid w:val="009559AE"/>
    <w:rsid w:val="009B6053"/>
    <w:rsid w:val="009F4BB2"/>
    <w:rsid w:val="00B872EB"/>
    <w:rsid w:val="00C50F66"/>
    <w:rsid w:val="00C77617"/>
    <w:rsid w:val="00E25918"/>
    <w:rsid w:val="00EB48E6"/>
    <w:rsid w:val="00EB4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77E8F"/>
    <w:rPr>
      <w:color w:val="808080"/>
    </w:rPr>
  </w:style>
  <w:style w:type="paragraph" w:customStyle="1" w:styleId="34FE452808BD472BB8A7CE4B6ADBA947">
    <w:name w:val="34FE452808BD472BB8A7CE4B6ADBA947"/>
    <w:rsid w:val="00177E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19640-B47B-4B4F-A60C-DFF9150CC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31</Pages>
  <Words>14877</Words>
  <Characters>84805</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Василий</dc:creator>
  <cp:lastModifiedBy>Новоселов Олег Владимирович</cp:lastModifiedBy>
  <cp:revision>1485</cp:revision>
  <cp:lastPrinted>2017-11-15T07:27:00Z</cp:lastPrinted>
  <dcterms:created xsi:type="dcterms:W3CDTF">2017-10-13T15:46:00Z</dcterms:created>
  <dcterms:modified xsi:type="dcterms:W3CDTF">2018-04-28T12:50:00Z</dcterms:modified>
</cp:coreProperties>
</file>